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Layout w:type="fixed"/>
        <w:tblLook w:val="0000" w:firstRow="0" w:lastRow="0" w:firstColumn="0" w:lastColumn="0" w:noHBand="0" w:noVBand="0"/>
      </w:tblPr>
      <w:tblGrid>
        <w:gridCol w:w="10206"/>
      </w:tblGrid>
      <w:tr w:rsidR="005A7C94" w:rsidRPr="00B40979" w:rsidTr="004150A1">
        <w:trPr>
          <w:cantSplit/>
          <w:trHeight w:val="850"/>
        </w:trPr>
        <w:tc>
          <w:tcPr>
            <w:tcW w:w="10206" w:type="dxa"/>
            <w:tcBorders>
              <w:top w:val="single" w:sz="4" w:space="0" w:color="auto"/>
              <w:left w:val="single" w:sz="4" w:space="0" w:color="auto"/>
              <w:bottom w:val="single" w:sz="4" w:space="0" w:color="auto"/>
              <w:right w:val="single" w:sz="4" w:space="0" w:color="auto"/>
            </w:tcBorders>
            <w:noWrap/>
            <w:vAlign w:val="center"/>
          </w:tcPr>
          <w:p w:rsidR="005A7C94" w:rsidRPr="00BB3050" w:rsidRDefault="005A7C94" w:rsidP="004150A1">
            <w:pPr>
              <w:jc w:val="center"/>
              <w:rPr>
                <w:rFonts w:cs="Arial"/>
                <w:b/>
                <w:sz w:val="32"/>
                <w:szCs w:val="32"/>
              </w:rPr>
            </w:pPr>
            <w:r>
              <w:rPr>
                <w:rFonts w:cs="Arial"/>
                <w:b/>
                <w:noProof/>
                <w:sz w:val="32"/>
                <w:szCs w:val="32"/>
                <w:lang w:val="en-GB" w:eastAsia="en-GB"/>
              </w:rPr>
              <w:drawing>
                <wp:inline distT="0" distB="0" distL="0" distR="0" wp14:anchorId="0B0696C0" wp14:editId="16D2077D">
                  <wp:extent cx="495184" cy="449184"/>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chool%20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3882" cy="448003"/>
                          </a:xfrm>
                          <a:prstGeom prst="rect">
                            <a:avLst/>
                          </a:prstGeom>
                        </pic:spPr>
                      </pic:pic>
                    </a:graphicData>
                  </a:graphic>
                </wp:inline>
              </w:drawing>
            </w:r>
            <w:r>
              <w:rPr>
                <w:rFonts w:cs="Arial"/>
                <w:b/>
                <w:sz w:val="32"/>
                <w:szCs w:val="32"/>
              </w:rPr>
              <w:t xml:space="preserve">  UNDERHILL SCHOOL AND CHILDREN’S CENTRE</w:t>
            </w:r>
          </w:p>
          <w:p w:rsidR="005A7C94" w:rsidRPr="00F03BE7" w:rsidRDefault="002B5C93" w:rsidP="005A7C94">
            <w:pPr>
              <w:pStyle w:val="Heading6"/>
              <w:rPr>
                <w:b/>
                <w:sz w:val="32"/>
                <w:szCs w:val="32"/>
              </w:rPr>
            </w:pPr>
            <w:r>
              <w:rPr>
                <w:b/>
                <w:sz w:val="32"/>
                <w:szCs w:val="32"/>
              </w:rPr>
              <w:t xml:space="preserve">   </w:t>
            </w:r>
            <w:r w:rsidR="005A7C94">
              <w:rPr>
                <w:b/>
                <w:sz w:val="32"/>
                <w:szCs w:val="32"/>
              </w:rPr>
              <w:t>AFTER SCHOOL/BREAKFAST CLUB LEADER</w:t>
            </w:r>
            <w:r w:rsidR="005A7C94" w:rsidRPr="00F03BE7">
              <w:rPr>
                <w:b/>
                <w:sz w:val="32"/>
                <w:szCs w:val="32"/>
              </w:rPr>
              <w:t xml:space="preserve"> </w:t>
            </w:r>
          </w:p>
        </w:tc>
      </w:tr>
    </w:tbl>
    <w:p w:rsidR="005A7C94" w:rsidRDefault="005A7C94" w:rsidP="005A7C94">
      <w:pPr>
        <w:pStyle w:val="Heading2"/>
        <w:rPr>
          <w:rFonts w:cs="Arial"/>
          <w:b w:val="0"/>
          <w:bCs w:val="0"/>
          <w:color w:val="auto"/>
          <w:sz w:val="22"/>
          <w:szCs w:val="22"/>
        </w:rPr>
      </w:pPr>
    </w:p>
    <w:tbl>
      <w:tblPr>
        <w:tblW w:w="10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3"/>
        <w:gridCol w:w="6840"/>
      </w:tblGrid>
      <w:tr w:rsidR="005A7C94" w:rsidTr="004150A1">
        <w:trPr>
          <w:cantSplit/>
          <w:trHeight w:val="235"/>
        </w:trPr>
        <w:tc>
          <w:tcPr>
            <w:tcW w:w="10263" w:type="dxa"/>
            <w:gridSpan w:val="2"/>
            <w:tcBorders>
              <w:top w:val="single" w:sz="4" w:space="0" w:color="FFFFFF"/>
              <w:left w:val="single" w:sz="4" w:space="0" w:color="FFFFFF"/>
              <w:bottom w:val="single" w:sz="4" w:space="0" w:color="auto"/>
              <w:right w:val="single" w:sz="4" w:space="0" w:color="FFFFFF"/>
            </w:tcBorders>
            <w:vAlign w:val="bottom"/>
          </w:tcPr>
          <w:p w:rsidR="005A7C94" w:rsidRDefault="005A7C94" w:rsidP="004150A1">
            <w:pPr>
              <w:pStyle w:val="Heading5"/>
              <w:autoSpaceDE/>
              <w:autoSpaceDN/>
              <w:adjustRightInd/>
              <w:spacing w:before="0" w:after="0"/>
              <w:rPr>
                <w:sz w:val="22"/>
                <w:szCs w:val="18"/>
              </w:rPr>
            </w:pPr>
            <w:r w:rsidRPr="007F1890">
              <w:rPr>
                <w:sz w:val="28"/>
                <w:szCs w:val="18"/>
              </w:rPr>
              <w:t xml:space="preserve">Employment details </w:t>
            </w:r>
          </w:p>
        </w:tc>
      </w:tr>
      <w:tr w:rsidR="005A7C94" w:rsidRPr="007F1890" w:rsidTr="004150A1">
        <w:trPr>
          <w:cantSplit/>
          <w:trHeight w:val="340"/>
        </w:trPr>
        <w:tc>
          <w:tcPr>
            <w:tcW w:w="3423" w:type="dxa"/>
            <w:tcBorders>
              <w:top w:val="single" w:sz="4" w:space="0" w:color="auto"/>
              <w:left w:val="single" w:sz="4" w:space="0" w:color="auto"/>
              <w:bottom w:val="single" w:sz="4" w:space="0" w:color="auto"/>
              <w:right w:val="single" w:sz="4" w:space="0" w:color="auto"/>
            </w:tcBorders>
            <w:vAlign w:val="center"/>
          </w:tcPr>
          <w:p w:rsidR="005A7C94" w:rsidRPr="007F1890" w:rsidRDefault="005A7C94" w:rsidP="004150A1">
            <w:pPr>
              <w:rPr>
                <w:rFonts w:cs="Arial"/>
                <w:bCs/>
                <w:sz w:val="22"/>
                <w:szCs w:val="22"/>
              </w:rPr>
            </w:pPr>
            <w:r w:rsidRPr="007F1890">
              <w:rPr>
                <w:rFonts w:cs="Arial"/>
                <w:bCs/>
                <w:sz w:val="22"/>
                <w:szCs w:val="22"/>
              </w:rPr>
              <w:t>Job title:</w:t>
            </w:r>
          </w:p>
        </w:tc>
        <w:tc>
          <w:tcPr>
            <w:tcW w:w="6840" w:type="dxa"/>
            <w:tcBorders>
              <w:top w:val="single" w:sz="4" w:space="0" w:color="auto"/>
              <w:left w:val="single" w:sz="4" w:space="0" w:color="auto"/>
              <w:bottom w:val="single" w:sz="4" w:space="0" w:color="auto"/>
              <w:right w:val="single" w:sz="4" w:space="0" w:color="auto"/>
            </w:tcBorders>
            <w:vAlign w:val="center"/>
          </w:tcPr>
          <w:p w:rsidR="005A7C94" w:rsidRPr="007F1890" w:rsidRDefault="00C64D80" w:rsidP="00B235B2">
            <w:pPr>
              <w:rPr>
                <w:rFonts w:cs="Arial"/>
                <w:bCs/>
                <w:sz w:val="22"/>
                <w:szCs w:val="22"/>
              </w:rPr>
            </w:pPr>
            <w:r>
              <w:rPr>
                <w:rFonts w:cs="Arial"/>
                <w:bCs/>
                <w:sz w:val="22"/>
                <w:szCs w:val="22"/>
              </w:rPr>
              <w:t>After-school/B</w:t>
            </w:r>
            <w:r w:rsidR="00B95550">
              <w:rPr>
                <w:rFonts w:cs="Arial"/>
                <w:bCs/>
                <w:sz w:val="22"/>
                <w:szCs w:val="22"/>
              </w:rPr>
              <w:t>reakfast</w:t>
            </w:r>
            <w:r w:rsidR="005A7C94">
              <w:rPr>
                <w:rFonts w:cs="Arial"/>
                <w:bCs/>
                <w:sz w:val="22"/>
                <w:szCs w:val="22"/>
              </w:rPr>
              <w:t xml:space="preserve"> C</w:t>
            </w:r>
            <w:r w:rsidR="005A7C94" w:rsidRPr="007F1890">
              <w:rPr>
                <w:rFonts w:cs="Arial"/>
                <w:bCs/>
                <w:sz w:val="22"/>
                <w:szCs w:val="22"/>
              </w:rPr>
              <w:t>lub</w:t>
            </w:r>
            <w:r w:rsidR="005A7C94">
              <w:rPr>
                <w:rFonts w:cs="Arial"/>
                <w:bCs/>
                <w:sz w:val="22"/>
                <w:szCs w:val="22"/>
              </w:rPr>
              <w:t xml:space="preserve"> </w:t>
            </w:r>
            <w:r w:rsidR="00B235B2">
              <w:rPr>
                <w:rFonts w:cs="Arial"/>
                <w:bCs/>
                <w:sz w:val="22"/>
                <w:szCs w:val="22"/>
              </w:rPr>
              <w:t>Leader</w:t>
            </w:r>
          </w:p>
        </w:tc>
      </w:tr>
      <w:tr w:rsidR="005A7C94" w:rsidRPr="007F1890" w:rsidTr="004150A1">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5A7C94" w:rsidRPr="007F1890" w:rsidRDefault="005A7C94" w:rsidP="004150A1">
            <w:pPr>
              <w:rPr>
                <w:rFonts w:cs="Arial"/>
                <w:bCs/>
                <w:sz w:val="22"/>
                <w:szCs w:val="22"/>
              </w:rPr>
            </w:pPr>
            <w:r w:rsidRPr="007F1890">
              <w:rPr>
                <w:rFonts w:cs="Arial"/>
                <w:bCs/>
                <w:sz w:val="22"/>
                <w:szCs w:val="22"/>
              </w:rPr>
              <w:t>Profession:</w:t>
            </w:r>
          </w:p>
        </w:tc>
        <w:tc>
          <w:tcPr>
            <w:tcW w:w="6840" w:type="dxa"/>
            <w:tcBorders>
              <w:top w:val="single" w:sz="4" w:space="0" w:color="auto"/>
              <w:left w:val="single" w:sz="4" w:space="0" w:color="auto"/>
              <w:bottom w:val="single" w:sz="4" w:space="0" w:color="auto"/>
              <w:right w:val="single" w:sz="4" w:space="0" w:color="auto"/>
            </w:tcBorders>
            <w:vAlign w:val="center"/>
          </w:tcPr>
          <w:p w:rsidR="005A7C94" w:rsidRPr="007F1890" w:rsidRDefault="005A7C94" w:rsidP="004150A1">
            <w:pPr>
              <w:rPr>
                <w:rFonts w:cs="Arial"/>
                <w:bCs/>
                <w:sz w:val="22"/>
                <w:szCs w:val="22"/>
              </w:rPr>
            </w:pPr>
            <w:r w:rsidRPr="007F1890">
              <w:rPr>
                <w:rFonts w:cs="Arial"/>
                <w:bCs/>
                <w:sz w:val="22"/>
                <w:szCs w:val="22"/>
              </w:rPr>
              <w:t xml:space="preserve">Child care </w:t>
            </w:r>
          </w:p>
        </w:tc>
      </w:tr>
      <w:tr w:rsidR="005A7C94" w:rsidRPr="007F1890" w:rsidTr="004150A1">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5A7C94" w:rsidRPr="007F1890" w:rsidRDefault="005A7C94" w:rsidP="004150A1">
            <w:pPr>
              <w:rPr>
                <w:rFonts w:cs="Arial"/>
                <w:bCs/>
                <w:sz w:val="22"/>
                <w:szCs w:val="22"/>
              </w:rPr>
            </w:pPr>
            <w:r w:rsidRPr="007F1890">
              <w:rPr>
                <w:rFonts w:cs="Arial"/>
                <w:bCs/>
                <w:sz w:val="22"/>
                <w:szCs w:val="22"/>
              </w:rPr>
              <w:t>Department:</w:t>
            </w:r>
          </w:p>
        </w:tc>
        <w:tc>
          <w:tcPr>
            <w:tcW w:w="6840" w:type="dxa"/>
            <w:tcBorders>
              <w:top w:val="single" w:sz="4" w:space="0" w:color="auto"/>
              <w:left w:val="single" w:sz="4" w:space="0" w:color="auto"/>
              <w:bottom w:val="single" w:sz="4" w:space="0" w:color="auto"/>
              <w:right w:val="single" w:sz="4" w:space="0" w:color="auto"/>
            </w:tcBorders>
            <w:vAlign w:val="center"/>
          </w:tcPr>
          <w:p w:rsidR="005A7C94" w:rsidRPr="007F1890" w:rsidRDefault="00B95550" w:rsidP="00C64D80">
            <w:pPr>
              <w:rPr>
                <w:rFonts w:cs="Arial"/>
                <w:bCs/>
                <w:sz w:val="22"/>
                <w:szCs w:val="22"/>
              </w:rPr>
            </w:pPr>
            <w:r>
              <w:rPr>
                <w:rFonts w:cs="Arial"/>
                <w:bCs/>
                <w:sz w:val="22"/>
                <w:szCs w:val="22"/>
              </w:rPr>
              <w:t>After-school</w:t>
            </w:r>
            <w:r w:rsidR="00C64D80">
              <w:rPr>
                <w:rFonts w:cs="Arial"/>
                <w:bCs/>
                <w:sz w:val="22"/>
                <w:szCs w:val="22"/>
              </w:rPr>
              <w:t xml:space="preserve"> </w:t>
            </w:r>
            <w:r w:rsidR="00B235B2">
              <w:rPr>
                <w:rFonts w:cs="Arial"/>
                <w:bCs/>
                <w:sz w:val="22"/>
                <w:szCs w:val="22"/>
              </w:rPr>
              <w:t>/Breakfast</w:t>
            </w:r>
            <w:r w:rsidR="005A7C94" w:rsidRPr="007F1890">
              <w:rPr>
                <w:rFonts w:cs="Arial"/>
                <w:bCs/>
                <w:sz w:val="22"/>
                <w:szCs w:val="22"/>
              </w:rPr>
              <w:t xml:space="preserve"> club </w:t>
            </w:r>
          </w:p>
        </w:tc>
      </w:tr>
      <w:tr w:rsidR="005A7C94" w:rsidRPr="007F1890" w:rsidTr="004150A1">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5A7C94" w:rsidRPr="007F1890" w:rsidRDefault="005A7C94" w:rsidP="004150A1">
            <w:pPr>
              <w:rPr>
                <w:bCs/>
                <w:sz w:val="22"/>
                <w:szCs w:val="22"/>
              </w:rPr>
            </w:pPr>
            <w:r w:rsidRPr="007F1890">
              <w:rPr>
                <w:bCs/>
                <w:sz w:val="22"/>
                <w:szCs w:val="22"/>
              </w:rPr>
              <w:t>Reports to:</w:t>
            </w:r>
          </w:p>
        </w:tc>
        <w:tc>
          <w:tcPr>
            <w:tcW w:w="6840" w:type="dxa"/>
            <w:tcBorders>
              <w:top w:val="single" w:sz="4" w:space="0" w:color="auto"/>
              <w:left w:val="single" w:sz="4" w:space="0" w:color="auto"/>
              <w:bottom w:val="single" w:sz="4" w:space="0" w:color="auto"/>
              <w:right w:val="single" w:sz="4" w:space="0" w:color="auto"/>
            </w:tcBorders>
            <w:vAlign w:val="center"/>
          </w:tcPr>
          <w:p w:rsidR="005A7C94" w:rsidRPr="007F1890" w:rsidRDefault="001E5EED" w:rsidP="004150A1">
            <w:pPr>
              <w:rPr>
                <w:rFonts w:cs="Arial"/>
                <w:bCs/>
                <w:sz w:val="22"/>
                <w:szCs w:val="22"/>
              </w:rPr>
            </w:pPr>
            <w:r>
              <w:rPr>
                <w:rFonts w:cs="Arial"/>
                <w:bCs/>
                <w:sz w:val="22"/>
                <w:szCs w:val="22"/>
              </w:rPr>
              <w:t>School Business Manager</w:t>
            </w:r>
            <w:bookmarkStart w:id="0" w:name="_GoBack"/>
            <w:bookmarkEnd w:id="0"/>
            <w:r w:rsidR="005A7C94" w:rsidRPr="007F1890">
              <w:rPr>
                <w:rFonts w:cs="Arial"/>
                <w:bCs/>
                <w:sz w:val="22"/>
                <w:szCs w:val="22"/>
              </w:rPr>
              <w:t xml:space="preserve"> </w:t>
            </w:r>
          </w:p>
        </w:tc>
      </w:tr>
      <w:tr w:rsidR="005A7C94" w:rsidRPr="007F1890" w:rsidTr="004150A1">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5A7C94" w:rsidRPr="007F1890" w:rsidRDefault="005A7C94" w:rsidP="004150A1">
            <w:pPr>
              <w:tabs>
                <w:tab w:val="left" w:pos="-1440"/>
                <w:tab w:val="left" w:pos="-720"/>
                <w:tab w:val="left" w:pos="0"/>
                <w:tab w:val="left" w:pos="3060"/>
                <w:tab w:val="left" w:pos="4320"/>
              </w:tabs>
              <w:suppressAutoHyphens/>
              <w:ind w:left="3060" w:hanging="3060"/>
              <w:rPr>
                <w:rFonts w:cs="Arial"/>
                <w:bCs/>
                <w:sz w:val="22"/>
                <w:szCs w:val="22"/>
              </w:rPr>
            </w:pPr>
            <w:r w:rsidRPr="007F1890">
              <w:rPr>
                <w:bCs/>
                <w:sz w:val="22"/>
                <w:szCs w:val="22"/>
              </w:rPr>
              <w:t>Hours of work:</w:t>
            </w:r>
          </w:p>
        </w:tc>
        <w:tc>
          <w:tcPr>
            <w:tcW w:w="6840" w:type="dxa"/>
            <w:tcBorders>
              <w:top w:val="single" w:sz="4" w:space="0" w:color="auto"/>
              <w:left w:val="single" w:sz="4" w:space="0" w:color="auto"/>
              <w:bottom w:val="single" w:sz="4" w:space="0" w:color="auto"/>
              <w:right w:val="single" w:sz="4" w:space="0" w:color="auto"/>
            </w:tcBorders>
            <w:vAlign w:val="center"/>
          </w:tcPr>
          <w:p w:rsidR="005A7C94" w:rsidRPr="007F1890" w:rsidRDefault="005A7C94" w:rsidP="004150A1">
            <w:pPr>
              <w:rPr>
                <w:rFonts w:cs="Arial"/>
                <w:bCs/>
                <w:sz w:val="22"/>
                <w:szCs w:val="22"/>
              </w:rPr>
            </w:pPr>
            <w:r>
              <w:rPr>
                <w:rFonts w:cs="Arial"/>
                <w:bCs/>
                <w:sz w:val="22"/>
                <w:szCs w:val="22"/>
              </w:rPr>
              <w:t>Part-Time</w:t>
            </w:r>
          </w:p>
        </w:tc>
      </w:tr>
      <w:tr w:rsidR="005A7C94" w:rsidRPr="007F1890" w:rsidTr="004150A1">
        <w:trPr>
          <w:cantSplit/>
          <w:trHeight w:val="350"/>
        </w:trPr>
        <w:tc>
          <w:tcPr>
            <w:tcW w:w="3423" w:type="dxa"/>
            <w:tcBorders>
              <w:top w:val="single" w:sz="4" w:space="0" w:color="auto"/>
              <w:left w:val="single" w:sz="4" w:space="0" w:color="auto"/>
              <w:bottom w:val="single" w:sz="4" w:space="0" w:color="auto"/>
              <w:right w:val="single" w:sz="4" w:space="0" w:color="auto"/>
            </w:tcBorders>
            <w:vAlign w:val="center"/>
          </w:tcPr>
          <w:p w:rsidR="005A7C94" w:rsidRPr="007F1890" w:rsidRDefault="005A7C94" w:rsidP="004150A1">
            <w:pPr>
              <w:tabs>
                <w:tab w:val="left" w:pos="-1440"/>
                <w:tab w:val="left" w:pos="-720"/>
                <w:tab w:val="left" w:pos="0"/>
                <w:tab w:val="left" w:pos="3060"/>
                <w:tab w:val="left" w:pos="4320"/>
              </w:tabs>
              <w:suppressAutoHyphens/>
              <w:ind w:left="3060" w:hanging="3060"/>
              <w:rPr>
                <w:bCs/>
                <w:sz w:val="22"/>
                <w:szCs w:val="22"/>
              </w:rPr>
            </w:pPr>
            <w:r w:rsidRPr="007F1890">
              <w:rPr>
                <w:bCs/>
                <w:sz w:val="22"/>
                <w:szCs w:val="22"/>
              </w:rPr>
              <w:t>Salary:</w:t>
            </w:r>
          </w:p>
        </w:tc>
        <w:tc>
          <w:tcPr>
            <w:tcW w:w="6840" w:type="dxa"/>
            <w:tcBorders>
              <w:top w:val="single" w:sz="4" w:space="0" w:color="auto"/>
              <w:left w:val="single" w:sz="4" w:space="0" w:color="auto"/>
              <w:bottom w:val="single" w:sz="4" w:space="0" w:color="auto"/>
              <w:right w:val="single" w:sz="4" w:space="0" w:color="auto"/>
            </w:tcBorders>
            <w:vAlign w:val="center"/>
          </w:tcPr>
          <w:p w:rsidR="005A7C94" w:rsidRPr="007F1890" w:rsidRDefault="001E5EED" w:rsidP="004150A1">
            <w:pPr>
              <w:rPr>
                <w:rFonts w:cs="Arial"/>
                <w:bCs/>
                <w:sz w:val="22"/>
                <w:szCs w:val="22"/>
                <w:highlight w:val="lightGray"/>
              </w:rPr>
            </w:pPr>
            <w:r>
              <w:rPr>
                <w:rFonts w:cs="Arial"/>
                <w:bCs/>
                <w:sz w:val="22"/>
                <w:szCs w:val="22"/>
                <w:highlight w:val="lightGray"/>
              </w:rPr>
              <w:t>Grade D</w:t>
            </w:r>
          </w:p>
        </w:tc>
      </w:tr>
    </w:tbl>
    <w:p w:rsidR="005A7C94" w:rsidRPr="005A7C94" w:rsidRDefault="005A7C94" w:rsidP="005A7C94"/>
    <w:p w:rsidR="005A7C94" w:rsidRPr="00B40979" w:rsidRDefault="005A7C94" w:rsidP="005A7C94">
      <w:pPr>
        <w:rPr>
          <w:rFonts w:cs="Arial"/>
          <w:sz w:val="22"/>
          <w:szCs w:val="22"/>
        </w:rPr>
      </w:pPr>
    </w:p>
    <w:tbl>
      <w:tblPr>
        <w:tblW w:w="1020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9"/>
      </w:tblGrid>
      <w:tr w:rsidR="005A7C94" w:rsidRPr="00B40979" w:rsidTr="004150A1">
        <w:trPr>
          <w:trHeight w:val="2542"/>
        </w:trPr>
        <w:tc>
          <w:tcPr>
            <w:tcW w:w="10209" w:type="dxa"/>
            <w:tcBorders>
              <w:top w:val="single" w:sz="4" w:space="0" w:color="auto"/>
              <w:left w:val="single" w:sz="4" w:space="0" w:color="auto"/>
              <w:right w:val="single" w:sz="4" w:space="0" w:color="auto"/>
            </w:tcBorders>
            <w:vAlign w:val="center"/>
          </w:tcPr>
          <w:p w:rsidR="005A7C94" w:rsidRPr="00B95550" w:rsidRDefault="005A7C94" w:rsidP="00B95550">
            <w:pPr>
              <w:ind w:left="360"/>
              <w:rPr>
                <w:rFonts w:cs="Arial"/>
                <w:bCs/>
                <w:sz w:val="22"/>
                <w:szCs w:val="22"/>
              </w:rPr>
            </w:pPr>
            <w:r w:rsidRPr="00B95550">
              <w:rPr>
                <w:rFonts w:cs="Arial"/>
                <w:bCs/>
                <w:sz w:val="22"/>
                <w:szCs w:val="22"/>
              </w:rPr>
              <w:t xml:space="preserve">Main duties and responsibilities include: </w:t>
            </w:r>
          </w:p>
          <w:p w:rsidR="005A7C94" w:rsidRPr="00B40979" w:rsidRDefault="005A7C94" w:rsidP="00B95550">
            <w:pPr>
              <w:rPr>
                <w:rFonts w:cs="Arial"/>
                <w:bCs/>
                <w:sz w:val="22"/>
                <w:szCs w:val="22"/>
              </w:rPr>
            </w:pPr>
          </w:p>
          <w:p w:rsidR="005A7C94" w:rsidRPr="00B95550" w:rsidRDefault="005A7C94" w:rsidP="00B95550">
            <w:pPr>
              <w:pStyle w:val="ListParagraph"/>
              <w:numPr>
                <w:ilvl w:val="0"/>
                <w:numId w:val="11"/>
              </w:numPr>
              <w:autoSpaceDE w:val="0"/>
              <w:autoSpaceDN w:val="0"/>
              <w:adjustRightInd w:val="0"/>
              <w:jc w:val="both"/>
              <w:rPr>
                <w:rFonts w:cs="Arial"/>
                <w:sz w:val="22"/>
                <w:szCs w:val="22"/>
                <w:lang w:val="en-GB" w:eastAsia="en-GB"/>
              </w:rPr>
            </w:pPr>
            <w:r w:rsidRPr="00B95550">
              <w:rPr>
                <w:rFonts w:cs="Arial"/>
                <w:sz w:val="22"/>
                <w:szCs w:val="22"/>
                <w:lang w:val="en-GB" w:eastAsia="en-GB"/>
              </w:rPr>
              <w:t xml:space="preserve">Leading the day-to-day management of the </w:t>
            </w:r>
            <w:r w:rsidR="00B95550" w:rsidRPr="00B95550">
              <w:rPr>
                <w:rFonts w:cs="Arial"/>
                <w:sz w:val="22"/>
                <w:szCs w:val="22"/>
                <w:lang w:val="en-GB" w:eastAsia="en-GB"/>
              </w:rPr>
              <w:t>after-school/breakfast</w:t>
            </w:r>
            <w:r w:rsidRPr="00B95550">
              <w:rPr>
                <w:rFonts w:cs="Arial"/>
                <w:sz w:val="22"/>
                <w:szCs w:val="22"/>
                <w:lang w:val="en-GB" w:eastAsia="en-GB"/>
              </w:rPr>
              <w:t xml:space="preserve"> club.</w:t>
            </w:r>
          </w:p>
          <w:p w:rsidR="005A7C94" w:rsidRPr="00B95550" w:rsidRDefault="005A7C94" w:rsidP="00B95550">
            <w:pPr>
              <w:pStyle w:val="ListParagraph"/>
              <w:numPr>
                <w:ilvl w:val="0"/>
                <w:numId w:val="11"/>
              </w:numPr>
              <w:autoSpaceDE w:val="0"/>
              <w:autoSpaceDN w:val="0"/>
              <w:adjustRightInd w:val="0"/>
              <w:jc w:val="both"/>
              <w:rPr>
                <w:rFonts w:cs="Arial"/>
                <w:sz w:val="22"/>
                <w:szCs w:val="22"/>
                <w:lang w:val="en-GB" w:eastAsia="en-GB"/>
              </w:rPr>
            </w:pPr>
            <w:r w:rsidRPr="00B95550">
              <w:rPr>
                <w:rFonts w:cs="Arial"/>
                <w:sz w:val="22"/>
                <w:szCs w:val="22"/>
                <w:lang w:val="en-GB" w:eastAsia="en-GB"/>
              </w:rPr>
              <w:t xml:space="preserve">Providing line management to a team of </w:t>
            </w:r>
            <w:r w:rsidR="00B95550" w:rsidRPr="00B95550">
              <w:rPr>
                <w:rFonts w:cs="Arial"/>
                <w:sz w:val="22"/>
                <w:szCs w:val="22"/>
                <w:lang w:val="en-GB" w:eastAsia="en-GB"/>
              </w:rPr>
              <w:t>After-school/breakfast</w:t>
            </w:r>
            <w:r w:rsidR="00B235B2" w:rsidRPr="00B95550">
              <w:rPr>
                <w:rFonts w:cs="Arial"/>
                <w:sz w:val="22"/>
                <w:szCs w:val="22"/>
                <w:lang w:val="en-GB" w:eastAsia="en-GB"/>
              </w:rPr>
              <w:t>/Breakfast Club Assistants</w:t>
            </w:r>
            <w:r w:rsidRPr="00B95550">
              <w:rPr>
                <w:rFonts w:cs="Arial"/>
                <w:sz w:val="22"/>
                <w:szCs w:val="22"/>
                <w:lang w:val="en-GB" w:eastAsia="en-GB"/>
              </w:rPr>
              <w:t xml:space="preserve">, directing the work of staff based at the </w:t>
            </w:r>
            <w:r w:rsidR="00B95550" w:rsidRPr="00B95550">
              <w:rPr>
                <w:rFonts w:cs="Arial"/>
                <w:sz w:val="22"/>
                <w:szCs w:val="22"/>
                <w:lang w:val="en-GB" w:eastAsia="en-GB"/>
              </w:rPr>
              <w:t>after-school/breakfast</w:t>
            </w:r>
            <w:r w:rsidRPr="00B95550">
              <w:rPr>
                <w:rFonts w:cs="Arial"/>
                <w:sz w:val="22"/>
                <w:szCs w:val="22"/>
                <w:lang w:val="en-GB" w:eastAsia="en-GB"/>
              </w:rPr>
              <w:t xml:space="preserve"> club, supervising their activities and inducting new staff members.</w:t>
            </w:r>
          </w:p>
          <w:p w:rsidR="00B235B2" w:rsidRPr="00B95550" w:rsidRDefault="005A7C94"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lang w:val="en-GB" w:eastAsia="en-GB"/>
              </w:rPr>
              <w:t>Working with all staff to ensure and provide care, as well as play opportunities and activities in a homely, nurturing and safe environment, with regard to the individual developmental needs of the children.</w:t>
            </w:r>
            <w:r w:rsidR="00B235B2" w:rsidRPr="00B95550">
              <w:rPr>
                <w:rFonts w:cs="Arial"/>
                <w:sz w:val="22"/>
                <w:szCs w:val="22"/>
                <w:lang w:val="en-GB" w:eastAsia="en-GB"/>
              </w:rPr>
              <w:t xml:space="preserve"> </w:t>
            </w:r>
            <w:r w:rsidR="00B235B2" w:rsidRPr="00B95550">
              <w:rPr>
                <w:rFonts w:cs="Arial"/>
                <w:sz w:val="22"/>
                <w:szCs w:val="22"/>
              </w:rPr>
              <w:t>To contribute positively to provide safe, creative and stimulating play activities to meet the needs of children aged 3-11 years.</w:t>
            </w:r>
          </w:p>
          <w:p w:rsidR="00B235B2" w:rsidRPr="00B95550" w:rsidRDefault="00B235B2" w:rsidP="00B95550">
            <w:pPr>
              <w:pStyle w:val="ListParagraph"/>
              <w:numPr>
                <w:ilvl w:val="0"/>
                <w:numId w:val="11"/>
              </w:numPr>
              <w:autoSpaceDE w:val="0"/>
              <w:autoSpaceDN w:val="0"/>
              <w:adjustRightInd w:val="0"/>
              <w:jc w:val="both"/>
              <w:rPr>
                <w:rFonts w:cs="Arial"/>
                <w:sz w:val="22"/>
                <w:szCs w:val="22"/>
                <w:lang w:val="en-GB" w:eastAsia="en-GB"/>
              </w:rPr>
            </w:pPr>
            <w:r w:rsidRPr="00B95550">
              <w:rPr>
                <w:rFonts w:cs="Arial"/>
                <w:sz w:val="22"/>
                <w:szCs w:val="22"/>
                <w:lang w:val="en-GB" w:eastAsia="en-GB"/>
              </w:rPr>
              <w:t>Liaising with the school office team to administer bookings and organise the collection of fees, ensuring that any monetary transactions are handled and documented as directed by the school’s finance policy.</w:t>
            </w:r>
          </w:p>
          <w:p w:rsidR="005A7C94" w:rsidRPr="00B95550" w:rsidRDefault="005A7C94" w:rsidP="00B95550">
            <w:pPr>
              <w:pStyle w:val="ListParagraph"/>
              <w:numPr>
                <w:ilvl w:val="0"/>
                <w:numId w:val="11"/>
              </w:numPr>
              <w:autoSpaceDE w:val="0"/>
              <w:autoSpaceDN w:val="0"/>
              <w:adjustRightInd w:val="0"/>
              <w:jc w:val="both"/>
              <w:rPr>
                <w:rFonts w:cs="Arial"/>
                <w:sz w:val="22"/>
                <w:szCs w:val="22"/>
                <w:lang w:val="en-GB" w:eastAsia="en-GB"/>
              </w:rPr>
            </w:pPr>
            <w:r w:rsidRPr="00B95550">
              <w:rPr>
                <w:rFonts w:cs="Arial"/>
                <w:sz w:val="22"/>
                <w:szCs w:val="22"/>
                <w:lang w:val="en-GB" w:eastAsia="en-GB"/>
              </w:rPr>
              <w:t xml:space="preserve">Implementing and regularly reviewing all policies and procedures of the </w:t>
            </w:r>
            <w:r w:rsidR="00B95550" w:rsidRPr="00B95550">
              <w:rPr>
                <w:rFonts w:cs="Arial"/>
                <w:sz w:val="22"/>
                <w:szCs w:val="22"/>
                <w:lang w:val="en-GB" w:eastAsia="en-GB"/>
              </w:rPr>
              <w:t>after-school/breakfast</w:t>
            </w:r>
            <w:r w:rsidRPr="00B95550">
              <w:rPr>
                <w:rFonts w:cs="Arial"/>
                <w:sz w:val="22"/>
                <w:szCs w:val="22"/>
                <w:lang w:val="en-GB" w:eastAsia="en-GB"/>
              </w:rPr>
              <w:t xml:space="preserve"> club.</w:t>
            </w:r>
          </w:p>
          <w:p w:rsidR="005A7C94" w:rsidRPr="00B95550" w:rsidRDefault="005A7C94"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rPr>
              <w:t>To assist in the setting up and putting away of all equipment at the start and end of each session.</w:t>
            </w:r>
          </w:p>
          <w:p w:rsidR="005A7C94" w:rsidRPr="00B95550" w:rsidRDefault="005A7C94"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rPr>
              <w:t xml:space="preserve">To liaise with parents or </w:t>
            </w:r>
            <w:proofErr w:type="spellStart"/>
            <w:r w:rsidRPr="00B95550">
              <w:rPr>
                <w:rFonts w:cs="Arial"/>
                <w:sz w:val="22"/>
                <w:szCs w:val="22"/>
              </w:rPr>
              <w:t>carers</w:t>
            </w:r>
            <w:proofErr w:type="spellEnd"/>
            <w:r w:rsidRPr="00B95550">
              <w:rPr>
                <w:rFonts w:cs="Arial"/>
                <w:sz w:val="22"/>
                <w:szCs w:val="22"/>
              </w:rPr>
              <w:t xml:space="preserve"> for children in the care of the clubs</w:t>
            </w:r>
          </w:p>
          <w:p w:rsidR="005A7C94" w:rsidRPr="00B95550" w:rsidRDefault="005A7C94"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rPr>
              <w:t>Lead in the development of new clubs and activities</w:t>
            </w:r>
          </w:p>
          <w:p w:rsidR="005A7C94" w:rsidRPr="00B95550" w:rsidRDefault="005A7C94"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rPr>
              <w:t>Order food and ensure supplies.</w:t>
            </w:r>
          </w:p>
          <w:p w:rsidR="005A7C94" w:rsidRPr="00B95550" w:rsidRDefault="005A7C94"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rPr>
              <w:t>Provide registration forms to parents</w:t>
            </w:r>
          </w:p>
          <w:p w:rsidR="005A7C94" w:rsidRPr="00B95550" w:rsidRDefault="00B235B2"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rPr>
              <w:t>O</w:t>
            </w:r>
            <w:r w:rsidR="005A7C94" w:rsidRPr="00B95550">
              <w:rPr>
                <w:rFonts w:cs="Arial"/>
                <w:sz w:val="22"/>
                <w:szCs w:val="22"/>
              </w:rPr>
              <w:t xml:space="preserve">versee issues with children with </w:t>
            </w:r>
            <w:proofErr w:type="spellStart"/>
            <w:r w:rsidR="005A7C94" w:rsidRPr="00B95550">
              <w:rPr>
                <w:rFonts w:cs="Arial"/>
                <w:sz w:val="22"/>
                <w:szCs w:val="22"/>
              </w:rPr>
              <w:t>behavioural</w:t>
            </w:r>
            <w:proofErr w:type="spellEnd"/>
            <w:r w:rsidR="005A7C94" w:rsidRPr="00B95550">
              <w:rPr>
                <w:rFonts w:cs="Arial"/>
                <w:sz w:val="22"/>
                <w:szCs w:val="22"/>
              </w:rPr>
              <w:t xml:space="preserve"> / emotional problems.</w:t>
            </w:r>
          </w:p>
          <w:p w:rsidR="005A7C94" w:rsidRPr="00B95550" w:rsidRDefault="005A7C94"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rPr>
              <w:t>Look to prevent any H&amp;S issues and to report and accidents.</w:t>
            </w:r>
          </w:p>
          <w:p w:rsidR="005A7C94" w:rsidRPr="00B95550" w:rsidRDefault="005A7C94"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rPr>
              <w:t>Complete Risk Assessments for all trips.</w:t>
            </w:r>
          </w:p>
          <w:p w:rsidR="005A7C94" w:rsidRPr="00B95550" w:rsidRDefault="005A7C94" w:rsidP="00B95550">
            <w:pPr>
              <w:pStyle w:val="ListParagraph"/>
              <w:widowControl w:val="0"/>
              <w:numPr>
                <w:ilvl w:val="0"/>
                <w:numId w:val="11"/>
              </w:numPr>
              <w:tabs>
                <w:tab w:val="left" w:pos="220"/>
                <w:tab w:val="left" w:pos="720"/>
              </w:tabs>
              <w:autoSpaceDE w:val="0"/>
              <w:autoSpaceDN w:val="0"/>
              <w:adjustRightInd w:val="0"/>
              <w:rPr>
                <w:rFonts w:ascii="Calibri" w:hAnsi="Calibri" w:cs="Calibri"/>
                <w:sz w:val="32"/>
                <w:szCs w:val="32"/>
              </w:rPr>
            </w:pPr>
            <w:r w:rsidRPr="00B95550">
              <w:rPr>
                <w:rFonts w:cs="Arial"/>
                <w:sz w:val="22"/>
                <w:szCs w:val="22"/>
              </w:rPr>
              <w:t xml:space="preserve">Record attendance and assist in the chase up of </w:t>
            </w:r>
            <w:r w:rsidR="00B95550" w:rsidRPr="00B95550">
              <w:rPr>
                <w:rFonts w:cs="Arial"/>
                <w:sz w:val="22"/>
                <w:szCs w:val="22"/>
              </w:rPr>
              <w:t>outstanding debts</w:t>
            </w:r>
            <w:r w:rsidRPr="00B95550">
              <w:rPr>
                <w:rFonts w:ascii="Calibri" w:hAnsi="Calibri" w:cs="Calibri"/>
                <w:sz w:val="32"/>
                <w:szCs w:val="32"/>
              </w:rPr>
              <w:t>.</w:t>
            </w:r>
          </w:p>
          <w:p w:rsidR="005A7C94" w:rsidRPr="00B95550" w:rsidRDefault="005A7C94" w:rsidP="00B95550">
            <w:pPr>
              <w:pStyle w:val="ListParagraph"/>
              <w:numPr>
                <w:ilvl w:val="0"/>
                <w:numId w:val="11"/>
              </w:numPr>
              <w:autoSpaceDE w:val="0"/>
              <w:autoSpaceDN w:val="0"/>
              <w:adjustRightInd w:val="0"/>
              <w:jc w:val="both"/>
              <w:rPr>
                <w:rFonts w:cs="Arial"/>
                <w:sz w:val="22"/>
                <w:szCs w:val="22"/>
                <w:lang w:val="en-GB" w:eastAsia="en-GB"/>
              </w:rPr>
            </w:pPr>
            <w:r w:rsidRPr="00B95550">
              <w:rPr>
                <w:rFonts w:cs="Arial"/>
                <w:sz w:val="22"/>
                <w:szCs w:val="22"/>
              </w:rPr>
              <w:t xml:space="preserve">Help promote use of </w:t>
            </w:r>
            <w:proofErr w:type="spellStart"/>
            <w:r w:rsidRPr="00B95550">
              <w:rPr>
                <w:rFonts w:cs="Arial"/>
                <w:sz w:val="22"/>
                <w:szCs w:val="22"/>
              </w:rPr>
              <w:t>ParentPay</w:t>
            </w:r>
            <w:proofErr w:type="spellEnd"/>
            <w:r w:rsidRPr="00B95550">
              <w:rPr>
                <w:rFonts w:cs="Arial"/>
                <w:sz w:val="22"/>
                <w:szCs w:val="22"/>
              </w:rPr>
              <w:t xml:space="preserve"> to parents to make payments</w:t>
            </w:r>
          </w:p>
          <w:p w:rsidR="005A7C94" w:rsidRPr="00B95550" w:rsidRDefault="005A7C94" w:rsidP="00B95550">
            <w:pPr>
              <w:pStyle w:val="ListParagraph"/>
              <w:numPr>
                <w:ilvl w:val="0"/>
                <w:numId w:val="11"/>
              </w:numPr>
              <w:autoSpaceDE w:val="0"/>
              <w:autoSpaceDN w:val="0"/>
              <w:adjustRightInd w:val="0"/>
              <w:jc w:val="both"/>
              <w:rPr>
                <w:rFonts w:cs="Arial"/>
                <w:sz w:val="22"/>
                <w:szCs w:val="22"/>
                <w:lang w:val="en-GB" w:eastAsia="en-GB"/>
              </w:rPr>
            </w:pPr>
            <w:r w:rsidRPr="00B95550">
              <w:rPr>
                <w:rFonts w:cs="Arial"/>
                <w:sz w:val="22"/>
                <w:szCs w:val="22"/>
                <w:lang w:val="en-GB" w:eastAsia="en-GB"/>
              </w:rPr>
              <w:t xml:space="preserve">Maintaining all records relating to the </w:t>
            </w:r>
            <w:r w:rsidR="00B95550" w:rsidRPr="00B95550">
              <w:rPr>
                <w:rFonts w:cs="Arial"/>
                <w:sz w:val="22"/>
                <w:szCs w:val="22"/>
                <w:lang w:val="en-GB" w:eastAsia="en-GB"/>
              </w:rPr>
              <w:t>after-school/breakfast</w:t>
            </w:r>
            <w:r w:rsidRPr="00B95550">
              <w:rPr>
                <w:rFonts w:cs="Arial"/>
                <w:sz w:val="22"/>
                <w:szCs w:val="22"/>
                <w:lang w:val="en-GB" w:eastAsia="en-GB"/>
              </w:rPr>
              <w:t xml:space="preserve"> club in accordance with data protection and freedom of information legislation/regulations.</w:t>
            </w:r>
          </w:p>
          <w:p w:rsidR="00B95550" w:rsidRPr="00B95550" w:rsidRDefault="005A7C94"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lang w:val="en-GB" w:eastAsia="en-GB"/>
              </w:rPr>
              <w:t xml:space="preserve">Maintaining records of staff attendance, checking their salary pay claims, and </w:t>
            </w:r>
            <w:r w:rsidR="00B235B2" w:rsidRPr="00B95550">
              <w:rPr>
                <w:rFonts w:cs="Arial"/>
                <w:sz w:val="22"/>
                <w:szCs w:val="22"/>
                <w:lang w:val="en-GB" w:eastAsia="en-GB"/>
              </w:rPr>
              <w:t>informing Business Manager of</w:t>
            </w:r>
            <w:r w:rsidRPr="00B95550">
              <w:rPr>
                <w:rFonts w:cs="Arial"/>
                <w:sz w:val="22"/>
                <w:szCs w:val="22"/>
                <w:lang w:val="en-GB" w:eastAsia="en-GB"/>
              </w:rPr>
              <w:t xml:space="preserve"> staff absences and lateness.</w:t>
            </w:r>
            <w:r w:rsidR="00B95550" w:rsidRPr="00B95550">
              <w:rPr>
                <w:rFonts w:cs="Arial"/>
                <w:sz w:val="22"/>
                <w:szCs w:val="22"/>
                <w:lang w:val="en-GB" w:eastAsia="en-GB"/>
              </w:rPr>
              <w:t xml:space="preserve"> </w:t>
            </w:r>
            <w:r w:rsidR="00B95550" w:rsidRPr="00B95550">
              <w:rPr>
                <w:rFonts w:cs="Arial"/>
                <w:sz w:val="22"/>
                <w:szCs w:val="22"/>
              </w:rPr>
              <w:t>Arrange for cover staff</w:t>
            </w:r>
          </w:p>
          <w:p w:rsidR="005A7C94" w:rsidRPr="00B95550" w:rsidRDefault="005A7C94" w:rsidP="00B95550">
            <w:pPr>
              <w:pStyle w:val="ListParagraph"/>
              <w:widowControl w:val="0"/>
              <w:numPr>
                <w:ilvl w:val="0"/>
                <w:numId w:val="11"/>
              </w:numPr>
              <w:tabs>
                <w:tab w:val="left" w:pos="220"/>
                <w:tab w:val="left" w:pos="720"/>
              </w:tabs>
              <w:autoSpaceDE w:val="0"/>
              <w:autoSpaceDN w:val="0"/>
              <w:adjustRightInd w:val="0"/>
              <w:jc w:val="both"/>
              <w:rPr>
                <w:rFonts w:cs="Arial"/>
                <w:sz w:val="22"/>
                <w:szCs w:val="22"/>
                <w:lang w:val="en-GB" w:eastAsia="en-GB"/>
              </w:rPr>
            </w:pPr>
            <w:r w:rsidRPr="00B95550">
              <w:rPr>
                <w:rFonts w:cs="Arial"/>
                <w:sz w:val="22"/>
                <w:szCs w:val="22"/>
                <w:lang w:val="en-GB" w:eastAsia="en-GB"/>
              </w:rPr>
              <w:t xml:space="preserve">Effectively managing the occupancy levels of the </w:t>
            </w:r>
            <w:r w:rsidR="00B95550" w:rsidRPr="00B95550">
              <w:rPr>
                <w:rFonts w:cs="Arial"/>
                <w:sz w:val="22"/>
                <w:szCs w:val="22"/>
                <w:lang w:val="en-GB" w:eastAsia="en-GB"/>
              </w:rPr>
              <w:t>after-school/breakfast</w:t>
            </w:r>
            <w:r w:rsidRPr="00B95550">
              <w:rPr>
                <w:rFonts w:cs="Arial"/>
                <w:sz w:val="22"/>
                <w:szCs w:val="22"/>
                <w:lang w:val="en-GB" w:eastAsia="en-GB"/>
              </w:rPr>
              <w:t xml:space="preserve"> club and offering childcare places. </w:t>
            </w:r>
            <w:r w:rsidR="00B235B2" w:rsidRPr="00B95550">
              <w:rPr>
                <w:rFonts w:cs="Arial"/>
                <w:sz w:val="22"/>
                <w:szCs w:val="22"/>
              </w:rPr>
              <w:t>Ensure the correct ratios of adults to children.</w:t>
            </w:r>
          </w:p>
          <w:p w:rsidR="00B95550" w:rsidRPr="00B95550" w:rsidRDefault="00B95550" w:rsidP="00B95550">
            <w:pPr>
              <w:pStyle w:val="ListParagraph"/>
              <w:numPr>
                <w:ilvl w:val="0"/>
                <w:numId w:val="11"/>
              </w:numPr>
              <w:autoSpaceDE w:val="0"/>
              <w:autoSpaceDN w:val="0"/>
              <w:adjustRightInd w:val="0"/>
              <w:jc w:val="both"/>
              <w:rPr>
                <w:rFonts w:cs="Arial"/>
                <w:sz w:val="22"/>
                <w:szCs w:val="22"/>
              </w:rPr>
            </w:pPr>
            <w:r w:rsidRPr="00B95550">
              <w:rPr>
                <w:rFonts w:cs="Arial"/>
                <w:sz w:val="22"/>
                <w:szCs w:val="22"/>
                <w:lang w:val="en-GB" w:eastAsia="en-GB"/>
              </w:rPr>
              <w:t>Promoting and marketing Underhill School and Children’s Centre</w:t>
            </w:r>
            <w:r w:rsidR="005A7C94" w:rsidRPr="00B95550">
              <w:rPr>
                <w:rFonts w:cs="Arial"/>
                <w:sz w:val="22"/>
                <w:szCs w:val="22"/>
                <w:lang w:val="en-GB" w:eastAsia="en-GB"/>
              </w:rPr>
              <w:t xml:space="preserve"> </w:t>
            </w:r>
            <w:r w:rsidRPr="00B95550">
              <w:rPr>
                <w:rFonts w:cs="Arial"/>
                <w:sz w:val="22"/>
                <w:szCs w:val="22"/>
                <w:lang w:val="en-GB" w:eastAsia="en-GB"/>
              </w:rPr>
              <w:t>after-school/breakfast/breakfast</w:t>
            </w:r>
            <w:r w:rsidR="005A7C94" w:rsidRPr="00B95550">
              <w:rPr>
                <w:rFonts w:cs="Arial"/>
                <w:sz w:val="22"/>
                <w:szCs w:val="22"/>
                <w:lang w:val="en-GB" w:eastAsia="en-GB"/>
              </w:rPr>
              <w:t xml:space="preserve"> club to maintain occupancy and revenue streams.</w:t>
            </w:r>
            <w:r w:rsidRPr="00B95550">
              <w:rPr>
                <w:rFonts w:cs="Arial"/>
                <w:sz w:val="22"/>
                <w:szCs w:val="22"/>
                <w:lang w:val="en-GB" w:eastAsia="en-GB"/>
              </w:rPr>
              <w:t xml:space="preserve"> Liaising with </w:t>
            </w:r>
            <w:r w:rsidRPr="00B95550">
              <w:rPr>
                <w:rFonts w:cs="Arial"/>
                <w:sz w:val="22"/>
                <w:szCs w:val="22"/>
                <w:lang w:val="en-GB" w:eastAsia="en-GB"/>
              </w:rPr>
              <w:lastRenderedPageBreak/>
              <w:t>parents to encourage parental involvement and support for the after-school/breakfast club.</w:t>
            </w:r>
          </w:p>
          <w:p w:rsidR="005A7C94" w:rsidRPr="00B95550" w:rsidRDefault="005A7C94" w:rsidP="00B95550">
            <w:pPr>
              <w:pStyle w:val="ListParagraph"/>
              <w:numPr>
                <w:ilvl w:val="0"/>
                <w:numId w:val="11"/>
              </w:numPr>
              <w:autoSpaceDE w:val="0"/>
              <w:autoSpaceDN w:val="0"/>
              <w:adjustRightInd w:val="0"/>
              <w:jc w:val="both"/>
              <w:rPr>
                <w:rFonts w:cs="Arial"/>
                <w:sz w:val="22"/>
                <w:szCs w:val="22"/>
                <w:lang w:val="en-GB" w:eastAsia="en-GB"/>
              </w:rPr>
            </w:pPr>
            <w:r w:rsidRPr="00B95550">
              <w:rPr>
                <w:rFonts w:cs="Arial"/>
                <w:sz w:val="22"/>
                <w:szCs w:val="22"/>
                <w:lang w:val="en-GB" w:eastAsia="en-GB"/>
              </w:rPr>
              <w:t xml:space="preserve">Monitoring and evaluating the quality of the </w:t>
            </w:r>
            <w:r w:rsidR="00B95550" w:rsidRPr="00B95550">
              <w:rPr>
                <w:rFonts w:cs="Arial"/>
                <w:sz w:val="22"/>
                <w:szCs w:val="22"/>
                <w:lang w:val="en-GB" w:eastAsia="en-GB"/>
              </w:rPr>
              <w:t>after-school/breakfast</w:t>
            </w:r>
            <w:r w:rsidRPr="00B95550">
              <w:rPr>
                <w:rFonts w:cs="Arial"/>
                <w:sz w:val="22"/>
                <w:szCs w:val="22"/>
                <w:lang w:val="en-GB" w:eastAsia="en-GB"/>
              </w:rPr>
              <w:t xml:space="preserve"> club’s service.</w:t>
            </w:r>
          </w:p>
          <w:p w:rsidR="005A7C94" w:rsidRPr="00B95550" w:rsidRDefault="005A7C94" w:rsidP="00B95550">
            <w:pPr>
              <w:pStyle w:val="ListParagraph"/>
              <w:numPr>
                <w:ilvl w:val="0"/>
                <w:numId w:val="11"/>
              </w:numPr>
              <w:autoSpaceDE w:val="0"/>
              <w:autoSpaceDN w:val="0"/>
              <w:adjustRightInd w:val="0"/>
              <w:jc w:val="both"/>
              <w:rPr>
                <w:rFonts w:cs="Arial"/>
                <w:sz w:val="22"/>
                <w:szCs w:val="22"/>
                <w:lang w:val="en-GB" w:eastAsia="en-GB"/>
              </w:rPr>
            </w:pPr>
            <w:r w:rsidRPr="00B95550">
              <w:rPr>
                <w:rFonts w:cs="Arial"/>
                <w:sz w:val="22"/>
                <w:szCs w:val="22"/>
                <w:lang w:val="en-GB" w:eastAsia="en-GB"/>
              </w:rPr>
              <w:t xml:space="preserve">Working in partnership with the senior leadership team to provide </w:t>
            </w:r>
            <w:r w:rsidR="00B95550" w:rsidRPr="00B95550">
              <w:rPr>
                <w:rFonts w:cs="Arial"/>
                <w:sz w:val="22"/>
                <w:szCs w:val="22"/>
                <w:lang w:val="en-GB" w:eastAsia="en-GB"/>
              </w:rPr>
              <w:t>after-school/</w:t>
            </w:r>
            <w:r w:rsidRPr="00B95550">
              <w:rPr>
                <w:rFonts w:cs="Arial"/>
                <w:sz w:val="22"/>
                <w:szCs w:val="22"/>
                <w:lang w:val="en-GB" w:eastAsia="en-GB"/>
              </w:rPr>
              <w:t>breakfast club provision.</w:t>
            </w:r>
          </w:p>
          <w:p w:rsidR="005A7C94" w:rsidRPr="00B95550" w:rsidRDefault="005A7C94" w:rsidP="00B95550">
            <w:pPr>
              <w:pStyle w:val="ListParagraph"/>
              <w:numPr>
                <w:ilvl w:val="0"/>
                <w:numId w:val="11"/>
              </w:numPr>
              <w:autoSpaceDE w:val="0"/>
              <w:autoSpaceDN w:val="0"/>
              <w:adjustRightInd w:val="0"/>
              <w:jc w:val="both"/>
              <w:rPr>
                <w:rFonts w:cs="Arial"/>
                <w:sz w:val="22"/>
                <w:szCs w:val="22"/>
                <w:lang w:val="en-GB" w:eastAsia="en-GB"/>
              </w:rPr>
            </w:pPr>
            <w:r w:rsidRPr="00B95550">
              <w:rPr>
                <w:rFonts w:cs="Arial"/>
                <w:sz w:val="22"/>
                <w:szCs w:val="22"/>
                <w:lang w:val="en-GB" w:eastAsia="en-GB"/>
              </w:rPr>
              <w:t>Maintaining working relationships with other site users.</w:t>
            </w:r>
          </w:p>
          <w:p w:rsidR="005A7C94" w:rsidRPr="00B95550" w:rsidRDefault="005A7C94" w:rsidP="00B95550">
            <w:pPr>
              <w:pStyle w:val="ListParagraph"/>
              <w:numPr>
                <w:ilvl w:val="0"/>
                <w:numId w:val="11"/>
              </w:numPr>
              <w:autoSpaceDE w:val="0"/>
              <w:autoSpaceDN w:val="0"/>
              <w:adjustRightInd w:val="0"/>
              <w:jc w:val="both"/>
              <w:rPr>
                <w:rFonts w:cs="Arial"/>
                <w:sz w:val="22"/>
                <w:szCs w:val="22"/>
                <w:lang w:val="en-GB" w:eastAsia="en-GB"/>
              </w:rPr>
            </w:pPr>
            <w:r w:rsidRPr="00B95550">
              <w:rPr>
                <w:rFonts w:cs="Arial"/>
                <w:sz w:val="22"/>
                <w:szCs w:val="22"/>
                <w:lang w:val="en-GB" w:eastAsia="en-GB"/>
              </w:rPr>
              <w:t xml:space="preserve">Ensuring that all staff work within the policies, guidance and procedures of </w:t>
            </w:r>
            <w:r w:rsidR="00B95550" w:rsidRPr="00B95550">
              <w:rPr>
                <w:rFonts w:cs="Arial"/>
                <w:sz w:val="22"/>
                <w:szCs w:val="22"/>
                <w:lang w:val="en-GB" w:eastAsia="en-GB"/>
              </w:rPr>
              <w:t>school</w:t>
            </w:r>
            <w:r w:rsidRPr="00B95550">
              <w:rPr>
                <w:rFonts w:cs="Arial"/>
                <w:sz w:val="22"/>
                <w:szCs w:val="22"/>
                <w:lang w:val="en-GB" w:eastAsia="en-GB"/>
              </w:rPr>
              <w:t xml:space="preserve">. </w:t>
            </w:r>
          </w:p>
          <w:p w:rsidR="005A7C94" w:rsidRPr="00B95550" w:rsidRDefault="005A7C94" w:rsidP="00B95550">
            <w:pPr>
              <w:pStyle w:val="ListParagraph"/>
              <w:numPr>
                <w:ilvl w:val="0"/>
                <w:numId w:val="11"/>
              </w:numPr>
              <w:jc w:val="both"/>
              <w:rPr>
                <w:rFonts w:cs="Arial"/>
                <w:sz w:val="22"/>
                <w:szCs w:val="20"/>
              </w:rPr>
            </w:pPr>
            <w:r w:rsidRPr="00B95550">
              <w:rPr>
                <w:rFonts w:cs="Arial"/>
                <w:sz w:val="22"/>
                <w:szCs w:val="20"/>
              </w:rPr>
              <w:t>Taking responsibility for personal professional development, including participation in annual appraisals</w:t>
            </w:r>
            <w:r w:rsidR="002B5C93">
              <w:rPr>
                <w:rFonts w:cs="Arial"/>
                <w:sz w:val="22"/>
                <w:szCs w:val="20"/>
              </w:rPr>
              <w:t>, any necessary training.</w:t>
            </w:r>
          </w:p>
          <w:p w:rsidR="005A7C94" w:rsidRPr="00B40979" w:rsidRDefault="005A7C94" w:rsidP="002B5C93">
            <w:pPr>
              <w:pStyle w:val="ListParagraph"/>
              <w:numPr>
                <w:ilvl w:val="0"/>
                <w:numId w:val="11"/>
              </w:numPr>
              <w:autoSpaceDE w:val="0"/>
              <w:autoSpaceDN w:val="0"/>
              <w:adjustRightInd w:val="0"/>
              <w:jc w:val="both"/>
              <w:rPr>
                <w:rFonts w:cs="Arial"/>
                <w:sz w:val="22"/>
                <w:szCs w:val="22"/>
              </w:rPr>
            </w:pPr>
          </w:p>
        </w:tc>
      </w:tr>
      <w:tr w:rsidR="005A7C94" w:rsidRPr="00B40979" w:rsidTr="004150A1">
        <w:trPr>
          <w:cantSplit/>
          <w:trHeight w:val="350"/>
        </w:trPr>
        <w:tc>
          <w:tcPr>
            <w:tcW w:w="10209" w:type="dxa"/>
            <w:tcBorders>
              <w:top w:val="single" w:sz="4" w:space="0" w:color="auto"/>
              <w:left w:val="single" w:sz="4" w:space="0" w:color="auto"/>
              <w:bottom w:val="single" w:sz="4" w:space="0" w:color="auto"/>
              <w:right w:val="single" w:sz="4" w:space="0" w:color="auto"/>
            </w:tcBorders>
            <w:vAlign w:val="center"/>
          </w:tcPr>
          <w:p w:rsidR="005A7C94" w:rsidRPr="00B95550" w:rsidRDefault="005A7C94" w:rsidP="00B95550">
            <w:pPr>
              <w:ind w:left="360"/>
              <w:rPr>
                <w:rFonts w:cs="Arial"/>
                <w:bCs/>
                <w:sz w:val="22"/>
                <w:szCs w:val="22"/>
              </w:rPr>
            </w:pPr>
            <w:r w:rsidRPr="00B95550">
              <w:rPr>
                <w:rFonts w:cs="Arial"/>
                <w:bCs/>
                <w:sz w:val="22"/>
                <w:szCs w:val="22"/>
              </w:rPr>
              <w:lastRenderedPageBreak/>
              <w:t xml:space="preserve">Health and safety duties and responsibilities include: </w:t>
            </w:r>
          </w:p>
          <w:p w:rsidR="005A7C94" w:rsidRPr="00B40979" w:rsidRDefault="005A7C94" w:rsidP="00B95550">
            <w:pPr>
              <w:rPr>
                <w:rFonts w:cs="Arial"/>
                <w:bCs/>
                <w:sz w:val="22"/>
                <w:szCs w:val="22"/>
              </w:rPr>
            </w:pPr>
          </w:p>
          <w:p w:rsidR="005A7C94" w:rsidRPr="00B95550" w:rsidRDefault="005A7C94" w:rsidP="00B95550">
            <w:pPr>
              <w:pStyle w:val="ListParagraph"/>
              <w:numPr>
                <w:ilvl w:val="0"/>
                <w:numId w:val="11"/>
              </w:numPr>
              <w:rPr>
                <w:rFonts w:cs="Arial"/>
                <w:bCs/>
                <w:sz w:val="22"/>
                <w:szCs w:val="22"/>
              </w:rPr>
            </w:pPr>
            <w:r w:rsidRPr="00B95550">
              <w:rPr>
                <w:rFonts w:cs="Arial"/>
                <w:bCs/>
                <w:sz w:val="22"/>
                <w:szCs w:val="22"/>
              </w:rPr>
              <w:t>Maintaining an up-to-date knowledge of health and safety legislation/legal guidance.</w:t>
            </w:r>
          </w:p>
          <w:p w:rsidR="00B95550" w:rsidRPr="00B95550" w:rsidRDefault="00B95550"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rPr>
              <w:t>Oversee accidents and reporting to parents as required and in line with the first aid policy.</w:t>
            </w:r>
          </w:p>
          <w:p w:rsidR="005A7C94" w:rsidRPr="00B95550" w:rsidRDefault="005A7C94" w:rsidP="00B95550">
            <w:pPr>
              <w:pStyle w:val="ListParagraph"/>
              <w:numPr>
                <w:ilvl w:val="0"/>
                <w:numId w:val="11"/>
              </w:numPr>
              <w:rPr>
                <w:rFonts w:cs="Arial"/>
                <w:bCs/>
                <w:sz w:val="22"/>
                <w:szCs w:val="22"/>
              </w:rPr>
            </w:pPr>
            <w:r w:rsidRPr="00B95550">
              <w:rPr>
                <w:rFonts w:cs="Arial"/>
                <w:bCs/>
                <w:sz w:val="22"/>
                <w:szCs w:val="22"/>
              </w:rPr>
              <w:t xml:space="preserve">Undertaking the appropriate risk assessments for the </w:t>
            </w:r>
            <w:r w:rsidR="00B95550" w:rsidRPr="00B95550">
              <w:rPr>
                <w:rFonts w:cs="Arial"/>
                <w:bCs/>
                <w:sz w:val="22"/>
                <w:szCs w:val="22"/>
              </w:rPr>
              <w:t>after-school/breakfast</w:t>
            </w:r>
            <w:r w:rsidRPr="00B95550">
              <w:rPr>
                <w:rFonts w:cs="Arial"/>
                <w:bCs/>
                <w:sz w:val="22"/>
                <w:szCs w:val="22"/>
              </w:rPr>
              <w:t xml:space="preserve"> club, where necessary. </w:t>
            </w:r>
          </w:p>
          <w:p w:rsidR="005A7C94" w:rsidRPr="00B95550" w:rsidRDefault="005A7C94" w:rsidP="00B95550">
            <w:pPr>
              <w:pStyle w:val="ListParagraph"/>
              <w:numPr>
                <w:ilvl w:val="0"/>
                <w:numId w:val="11"/>
              </w:numPr>
              <w:autoSpaceDE w:val="0"/>
              <w:autoSpaceDN w:val="0"/>
              <w:adjustRightInd w:val="0"/>
              <w:jc w:val="both"/>
              <w:rPr>
                <w:rFonts w:cs="Arial"/>
                <w:bCs/>
                <w:sz w:val="22"/>
                <w:szCs w:val="22"/>
              </w:rPr>
            </w:pPr>
            <w:r w:rsidRPr="00B95550">
              <w:rPr>
                <w:rFonts w:cs="Arial"/>
                <w:sz w:val="22"/>
                <w:szCs w:val="22"/>
                <w:lang w:val="en-GB" w:eastAsia="en-GB"/>
              </w:rPr>
              <w:t xml:space="preserve">Ensuring that adequate standards of safety and hygiene are maintained throughout the </w:t>
            </w:r>
            <w:r w:rsidR="00B95550" w:rsidRPr="00B95550">
              <w:rPr>
                <w:rFonts w:cs="Arial"/>
                <w:sz w:val="22"/>
                <w:szCs w:val="22"/>
                <w:lang w:val="en-GB" w:eastAsia="en-GB"/>
              </w:rPr>
              <w:t>after-school/breakfast</w:t>
            </w:r>
            <w:r w:rsidRPr="00B95550">
              <w:rPr>
                <w:rFonts w:cs="Arial"/>
                <w:sz w:val="22"/>
                <w:szCs w:val="22"/>
                <w:lang w:val="en-GB" w:eastAsia="en-GB"/>
              </w:rPr>
              <w:t xml:space="preserve"> club, including the completion of appropriate risk assessments, and the recording and reporting of hazards and incidents.</w:t>
            </w:r>
            <w:r w:rsidRPr="00B95550">
              <w:rPr>
                <w:rFonts w:cs="Arial"/>
                <w:bCs/>
                <w:sz w:val="22"/>
                <w:szCs w:val="22"/>
              </w:rPr>
              <w:t xml:space="preserve">  </w:t>
            </w:r>
          </w:p>
        </w:tc>
      </w:tr>
      <w:tr w:rsidR="005A7C94" w:rsidRPr="00B40979" w:rsidTr="004150A1">
        <w:trPr>
          <w:cantSplit/>
          <w:trHeight w:val="350"/>
        </w:trPr>
        <w:tc>
          <w:tcPr>
            <w:tcW w:w="10209" w:type="dxa"/>
            <w:tcBorders>
              <w:top w:val="single" w:sz="4" w:space="0" w:color="auto"/>
              <w:left w:val="single" w:sz="4" w:space="0" w:color="auto"/>
              <w:bottom w:val="single" w:sz="4" w:space="0" w:color="auto"/>
              <w:right w:val="single" w:sz="4" w:space="0" w:color="auto"/>
            </w:tcBorders>
            <w:vAlign w:val="center"/>
          </w:tcPr>
          <w:p w:rsidR="005A7C94" w:rsidRPr="00B95550" w:rsidRDefault="005A7C94" w:rsidP="00B95550">
            <w:pPr>
              <w:ind w:left="360"/>
              <w:rPr>
                <w:rFonts w:cs="Arial"/>
                <w:bCs/>
                <w:sz w:val="22"/>
                <w:szCs w:val="22"/>
              </w:rPr>
            </w:pPr>
            <w:r w:rsidRPr="00B95550">
              <w:rPr>
                <w:rFonts w:cs="Arial"/>
                <w:bCs/>
                <w:sz w:val="22"/>
                <w:szCs w:val="22"/>
              </w:rPr>
              <w:t>Safeguarding duties and responsibilities include:</w:t>
            </w:r>
          </w:p>
          <w:p w:rsidR="005A7C94" w:rsidRPr="00B95550" w:rsidRDefault="005A7C94" w:rsidP="00B95550">
            <w:pPr>
              <w:pStyle w:val="ListParagraph"/>
              <w:numPr>
                <w:ilvl w:val="0"/>
                <w:numId w:val="11"/>
              </w:numPr>
              <w:rPr>
                <w:rFonts w:cs="Arial"/>
                <w:bCs/>
                <w:sz w:val="22"/>
                <w:szCs w:val="22"/>
              </w:rPr>
            </w:pPr>
            <w:r w:rsidRPr="00B95550">
              <w:rPr>
                <w:rFonts w:cs="Arial"/>
                <w:bCs/>
                <w:sz w:val="22"/>
                <w:szCs w:val="22"/>
              </w:rPr>
              <w:t xml:space="preserve">Maintaining an up-to-date knowledge of child protection and safeguarding legislation/legal guidance. </w:t>
            </w:r>
          </w:p>
          <w:p w:rsidR="00B95550" w:rsidRPr="00B95550" w:rsidRDefault="00B95550" w:rsidP="00B95550">
            <w:pPr>
              <w:pStyle w:val="ListParagraph"/>
              <w:widowControl w:val="0"/>
              <w:numPr>
                <w:ilvl w:val="0"/>
                <w:numId w:val="11"/>
              </w:numPr>
              <w:tabs>
                <w:tab w:val="left" w:pos="220"/>
                <w:tab w:val="left" w:pos="720"/>
              </w:tabs>
              <w:autoSpaceDE w:val="0"/>
              <w:autoSpaceDN w:val="0"/>
              <w:adjustRightInd w:val="0"/>
              <w:rPr>
                <w:rFonts w:cs="Arial"/>
                <w:sz w:val="22"/>
                <w:szCs w:val="22"/>
              </w:rPr>
            </w:pPr>
            <w:r w:rsidRPr="00B95550">
              <w:rPr>
                <w:rFonts w:cs="Arial"/>
                <w:sz w:val="22"/>
                <w:szCs w:val="22"/>
              </w:rPr>
              <w:t>Report any safeguarding issues</w:t>
            </w:r>
          </w:p>
          <w:p w:rsidR="005A7C94" w:rsidRPr="00B95550" w:rsidRDefault="005A7C94" w:rsidP="00B95550">
            <w:pPr>
              <w:pStyle w:val="ListParagraph"/>
              <w:numPr>
                <w:ilvl w:val="0"/>
                <w:numId w:val="11"/>
              </w:numPr>
              <w:autoSpaceDE w:val="0"/>
              <w:autoSpaceDN w:val="0"/>
              <w:adjustRightInd w:val="0"/>
              <w:jc w:val="both"/>
              <w:rPr>
                <w:rFonts w:cs="Arial"/>
                <w:sz w:val="22"/>
                <w:szCs w:val="22"/>
                <w:lang w:val="en-GB" w:eastAsia="en-GB"/>
              </w:rPr>
            </w:pPr>
            <w:r w:rsidRPr="00B95550">
              <w:rPr>
                <w:rFonts w:cs="Arial"/>
                <w:sz w:val="22"/>
                <w:szCs w:val="22"/>
                <w:lang w:val="en-GB" w:eastAsia="en-GB"/>
              </w:rPr>
              <w:t>Having due regard for safeguarding and promoting the welfare of children and young people, and for following the child protection procedures adopted by</w:t>
            </w:r>
            <w:r w:rsidR="00B95550">
              <w:rPr>
                <w:rFonts w:cs="Arial"/>
                <w:sz w:val="22"/>
                <w:szCs w:val="22"/>
                <w:lang w:val="en-GB" w:eastAsia="en-GB"/>
              </w:rPr>
              <w:t xml:space="preserve"> Underhill School and Children’s Centre.</w:t>
            </w:r>
          </w:p>
          <w:p w:rsidR="005A7C94" w:rsidRPr="00B95550" w:rsidRDefault="005A7C94" w:rsidP="00B95550">
            <w:pPr>
              <w:pStyle w:val="ListParagraph"/>
              <w:numPr>
                <w:ilvl w:val="0"/>
                <w:numId w:val="11"/>
              </w:numPr>
              <w:rPr>
                <w:rFonts w:cs="Arial"/>
                <w:bCs/>
                <w:sz w:val="22"/>
                <w:szCs w:val="22"/>
              </w:rPr>
            </w:pPr>
            <w:r w:rsidRPr="00B95550">
              <w:rPr>
                <w:rFonts w:cs="Arial"/>
                <w:bCs/>
                <w:sz w:val="22"/>
                <w:szCs w:val="22"/>
              </w:rPr>
              <w:t xml:space="preserve">Undertaking an initial assessment, including any safeguarding complaints/issues relating to staff members/parents/volunteers working at the </w:t>
            </w:r>
            <w:r w:rsidR="00B95550" w:rsidRPr="00B95550">
              <w:rPr>
                <w:rFonts w:cs="Arial"/>
                <w:bCs/>
                <w:sz w:val="22"/>
                <w:szCs w:val="22"/>
              </w:rPr>
              <w:t>after-school/breakfast</w:t>
            </w:r>
            <w:r w:rsidRPr="00B95550">
              <w:rPr>
                <w:rFonts w:cs="Arial"/>
                <w:bCs/>
                <w:sz w:val="22"/>
                <w:szCs w:val="22"/>
              </w:rPr>
              <w:t xml:space="preserve"> club, and report to the designated safeguarding lead.  </w:t>
            </w:r>
          </w:p>
        </w:tc>
      </w:tr>
      <w:tr w:rsidR="005A7C94" w:rsidRPr="00B40979" w:rsidTr="004150A1">
        <w:trPr>
          <w:cantSplit/>
          <w:trHeight w:val="350"/>
        </w:trPr>
        <w:tc>
          <w:tcPr>
            <w:tcW w:w="10209" w:type="dxa"/>
            <w:tcBorders>
              <w:top w:val="single" w:sz="4" w:space="0" w:color="auto"/>
              <w:left w:val="single" w:sz="4" w:space="0" w:color="auto"/>
              <w:bottom w:val="single" w:sz="4" w:space="0" w:color="auto"/>
              <w:right w:val="single" w:sz="4" w:space="0" w:color="auto"/>
            </w:tcBorders>
            <w:vAlign w:val="center"/>
          </w:tcPr>
          <w:p w:rsidR="005A7C94" w:rsidRPr="00B95550" w:rsidRDefault="005A7C94" w:rsidP="00B95550">
            <w:pPr>
              <w:ind w:left="360"/>
              <w:rPr>
                <w:rFonts w:cs="Arial"/>
                <w:bCs/>
                <w:sz w:val="22"/>
                <w:szCs w:val="22"/>
              </w:rPr>
            </w:pPr>
            <w:r w:rsidRPr="00B95550">
              <w:rPr>
                <w:rFonts w:cs="Arial"/>
                <w:bCs/>
                <w:sz w:val="22"/>
                <w:szCs w:val="22"/>
              </w:rPr>
              <w:t>General duties and responsibilities include:</w:t>
            </w:r>
          </w:p>
          <w:p w:rsidR="005A7C94" w:rsidRPr="00B40979" w:rsidRDefault="005A7C94" w:rsidP="00B95550">
            <w:pPr>
              <w:rPr>
                <w:rFonts w:cs="Arial"/>
                <w:bCs/>
                <w:sz w:val="22"/>
                <w:szCs w:val="22"/>
              </w:rPr>
            </w:pPr>
          </w:p>
          <w:p w:rsidR="005A7C94" w:rsidRDefault="005A7C94" w:rsidP="00B95550">
            <w:pPr>
              <w:pStyle w:val="ListParagraph"/>
              <w:numPr>
                <w:ilvl w:val="0"/>
                <w:numId w:val="11"/>
              </w:numPr>
              <w:rPr>
                <w:rFonts w:cs="Arial"/>
                <w:bCs/>
                <w:sz w:val="22"/>
                <w:szCs w:val="22"/>
              </w:rPr>
            </w:pPr>
            <w:r w:rsidRPr="00B95550">
              <w:rPr>
                <w:rFonts w:cs="Arial"/>
                <w:bCs/>
                <w:sz w:val="22"/>
                <w:szCs w:val="22"/>
              </w:rPr>
              <w:t xml:space="preserve">Contributing to the quality assurance process of the </w:t>
            </w:r>
            <w:r w:rsidR="002B5C93">
              <w:rPr>
                <w:rFonts w:cs="Arial"/>
                <w:bCs/>
                <w:sz w:val="22"/>
                <w:szCs w:val="22"/>
              </w:rPr>
              <w:t>school</w:t>
            </w:r>
            <w:r w:rsidRPr="00B95550">
              <w:rPr>
                <w:rFonts w:cs="Arial"/>
                <w:bCs/>
                <w:sz w:val="22"/>
                <w:szCs w:val="22"/>
              </w:rPr>
              <w:t xml:space="preserve"> and the </w:t>
            </w:r>
            <w:r w:rsidR="00B95550" w:rsidRPr="00B95550">
              <w:rPr>
                <w:rFonts w:cs="Arial"/>
                <w:bCs/>
                <w:sz w:val="22"/>
                <w:szCs w:val="22"/>
              </w:rPr>
              <w:t>after-school/breakfast</w:t>
            </w:r>
            <w:r w:rsidRPr="00B95550">
              <w:rPr>
                <w:rFonts w:cs="Arial"/>
                <w:bCs/>
                <w:sz w:val="22"/>
                <w:szCs w:val="22"/>
              </w:rPr>
              <w:t xml:space="preserve"> club.</w:t>
            </w:r>
          </w:p>
          <w:p w:rsidR="002B5C93" w:rsidRPr="00B95550" w:rsidRDefault="002B5C93" w:rsidP="002B5C93">
            <w:pPr>
              <w:pStyle w:val="ListParagraph"/>
              <w:numPr>
                <w:ilvl w:val="0"/>
                <w:numId w:val="11"/>
              </w:numPr>
              <w:autoSpaceDE w:val="0"/>
              <w:autoSpaceDN w:val="0"/>
              <w:adjustRightInd w:val="0"/>
              <w:jc w:val="both"/>
              <w:rPr>
                <w:rFonts w:cs="Arial"/>
                <w:bCs/>
                <w:sz w:val="22"/>
                <w:szCs w:val="22"/>
              </w:rPr>
            </w:pPr>
            <w:r w:rsidRPr="00B95550">
              <w:rPr>
                <w:rFonts w:cs="Arial"/>
                <w:sz w:val="22"/>
                <w:szCs w:val="22"/>
                <w:lang w:val="en-GB" w:eastAsia="en-GB"/>
              </w:rPr>
              <w:t>Carrying out any other duties that would enhance the work of the school’s extended day services.</w:t>
            </w:r>
          </w:p>
          <w:p w:rsidR="002B5C93" w:rsidRPr="002B5C93" w:rsidRDefault="002B5C93" w:rsidP="002B5C93">
            <w:pPr>
              <w:ind w:left="360"/>
              <w:rPr>
                <w:rFonts w:cs="Arial"/>
                <w:bCs/>
                <w:sz w:val="22"/>
                <w:szCs w:val="22"/>
              </w:rPr>
            </w:pPr>
          </w:p>
          <w:p w:rsidR="005A7C94" w:rsidRPr="002B5C93" w:rsidRDefault="005A7C94" w:rsidP="002B5C93">
            <w:pPr>
              <w:ind w:left="360"/>
              <w:rPr>
                <w:rFonts w:cs="Arial"/>
                <w:bCs/>
                <w:sz w:val="22"/>
                <w:szCs w:val="22"/>
              </w:rPr>
            </w:pPr>
          </w:p>
        </w:tc>
      </w:tr>
    </w:tbl>
    <w:p w:rsidR="005A7C94" w:rsidRPr="00933AEE" w:rsidRDefault="005A7C94" w:rsidP="00B95550">
      <w:pPr>
        <w:rPr>
          <w:rFonts w:cs="Arial"/>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660"/>
        <w:gridCol w:w="1860"/>
        <w:gridCol w:w="540"/>
        <w:gridCol w:w="1440"/>
        <w:gridCol w:w="1546"/>
        <w:gridCol w:w="614"/>
        <w:gridCol w:w="900"/>
        <w:gridCol w:w="1605"/>
      </w:tblGrid>
      <w:tr w:rsidR="005A7C94" w:rsidRPr="00B40979" w:rsidTr="004150A1">
        <w:trPr>
          <w:cantSplit/>
          <w:trHeight w:val="359"/>
        </w:trPr>
        <w:tc>
          <w:tcPr>
            <w:tcW w:w="1702" w:type="dxa"/>
            <w:gridSpan w:val="2"/>
            <w:tcBorders>
              <w:top w:val="nil"/>
              <w:left w:val="nil"/>
              <w:bottom w:val="single" w:sz="4" w:space="0" w:color="auto"/>
              <w:right w:val="nil"/>
            </w:tcBorders>
            <w:vAlign w:val="center"/>
          </w:tcPr>
          <w:p w:rsidR="005A7C94" w:rsidRPr="00B40979" w:rsidRDefault="005A7C94" w:rsidP="004150A1">
            <w:pPr>
              <w:pStyle w:val="Heading1"/>
              <w:rPr>
                <w:sz w:val="22"/>
                <w:szCs w:val="22"/>
              </w:rPr>
            </w:pPr>
          </w:p>
        </w:tc>
        <w:tc>
          <w:tcPr>
            <w:tcW w:w="5386" w:type="dxa"/>
            <w:gridSpan w:val="4"/>
            <w:tcBorders>
              <w:top w:val="nil"/>
              <w:left w:val="nil"/>
              <w:bottom w:val="single" w:sz="4" w:space="0" w:color="auto"/>
              <w:right w:val="nil"/>
            </w:tcBorders>
            <w:tcMar>
              <w:top w:w="57" w:type="dxa"/>
            </w:tcMar>
          </w:tcPr>
          <w:p w:rsidR="005A7C94" w:rsidRPr="00F03BE7" w:rsidRDefault="005A7C94" w:rsidP="004150A1">
            <w:pPr>
              <w:autoSpaceDE w:val="0"/>
              <w:autoSpaceDN w:val="0"/>
              <w:adjustRightInd w:val="0"/>
              <w:jc w:val="center"/>
              <w:rPr>
                <w:rFonts w:cs="Arial"/>
                <w:b/>
                <w:sz w:val="28"/>
                <w:szCs w:val="28"/>
              </w:rPr>
            </w:pPr>
            <w:r w:rsidRPr="00F03BE7">
              <w:rPr>
                <w:rFonts w:cs="Arial"/>
                <w:b/>
                <w:sz w:val="28"/>
                <w:szCs w:val="28"/>
              </w:rPr>
              <w:t>Person specification</w:t>
            </w:r>
          </w:p>
        </w:tc>
        <w:tc>
          <w:tcPr>
            <w:tcW w:w="3119" w:type="dxa"/>
            <w:gridSpan w:val="3"/>
            <w:tcBorders>
              <w:top w:val="nil"/>
              <w:left w:val="nil"/>
              <w:bottom w:val="single" w:sz="4" w:space="0" w:color="auto"/>
              <w:right w:val="nil"/>
            </w:tcBorders>
            <w:tcMar>
              <w:top w:w="57" w:type="dxa"/>
            </w:tcMar>
          </w:tcPr>
          <w:p w:rsidR="005A7C94" w:rsidRPr="00B40979" w:rsidRDefault="005A7C94" w:rsidP="004150A1">
            <w:pPr>
              <w:ind w:left="720"/>
              <w:rPr>
                <w:rFonts w:cs="Arial"/>
                <w:b/>
                <w:bCs/>
                <w:sz w:val="22"/>
                <w:szCs w:val="22"/>
              </w:rPr>
            </w:pPr>
          </w:p>
        </w:tc>
      </w:tr>
      <w:tr w:rsidR="005A7C94" w:rsidRPr="00B40979" w:rsidTr="004150A1">
        <w:trPr>
          <w:cantSplit/>
          <w:trHeight w:val="222"/>
        </w:trPr>
        <w:tc>
          <w:tcPr>
            <w:tcW w:w="1702" w:type="dxa"/>
            <w:gridSpan w:val="2"/>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pStyle w:val="Heading1"/>
              <w:rPr>
                <w:sz w:val="22"/>
                <w:szCs w:val="22"/>
              </w:rPr>
            </w:pPr>
          </w:p>
        </w:tc>
        <w:tc>
          <w:tcPr>
            <w:tcW w:w="5386" w:type="dxa"/>
            <w:gridSpan w:val="4"/>
            <w:tcBorders>
              <w:top w:val="single" w:sz="4" w:space="0" w:color="auto"/>
              <w:left w:val="single" w:sz="4" w:space="0" w:color="auto"/>
              <w:right w:val="single" w:sz="4" w:space="0" w:color="auto"/>
            </w:tcBorders>
            <w:tcMar>
              <w:top w:w="57" w:type="dxa"/>
            </w:tcMar>
          </w:tcPr>
          <w:p w:rsidR="005A7C94" w:rsidRPr="00B40979" w:rsidRDefault="005A7C94" w:rsidP="004150A1">
            <w:pPr>
              <w:autoSpaceDE w:val="0"/>
              <w:autoSpaceDN w:val="0"/>
              <w:adjustRightInd w:val="0"/>
              <w:jc w:val="center"/>
              <w:rPr>
                <w:rFonts w:cs="Arial"/>
                <w:b/>
                <w:sz w:val="22"/>
                <w:szCs w:val="22"/>
              </w:rPr>
            </w:pPr>
            <w:r w:rsidRPr="00B40979">
              <w:rPr>
                <w:rFonts w:cs="Arial"/>
                <w:b/>
                <w:sz w:val="22"/>
                <w:szCs w:val="22"/>
              </w:rPr>
              <w:t>Essential</w:t>
            </w:r>
          </w:p>
        </w:tc>
        <w:tc>
          <w:tcPr>
            <w:tcW w:w="3119" w:type="dxa"/>
            <w:gridSpan w:val="3"/>
            <w:tcBorders>
              <w:top w:val="single" w:sz="4" w:space="0" w:color="auto"/>
              <w:left w:val="single" w:sz="4" w:space="0" w:color="auto"/>
              <w:right w:val="single" w:sz="4" w:space="0" w:color="auto"/>
            </w:tcBorders>
            <w:tcMar>
              <w:top w:w="57" w:type="dxa"/>
            </w:tcMar>
          </w:tcPr>
          <w:p w:rsidR="005A7C94" w:rsidRPr="00B40979" w:rsidRDefault="005A7C94" w:rsidP="004150A1">
            <w:pPr>
              <w:jc w:val="center"/>
              <w:rPr>
                <w:rFonts w:cs="Arial"/>
                <w:b/>
                <w:bCs/>
                <w:sz w:val="22"/>
                <w:szCs w:val="22"/>
              </w:rPr>
            </w:pPr>
            <w:r w:rsidRPr="00B40979">
              <w:rPr>
                <w:rFonts w:cs="Arial"/>
                <w:b/>
                <w:bCs/>
                <w:sz w:val="22"/>
                <w:szCs w:val="22"/>
              </w:rPr>
              <w:t>Desirable</w:t>
            </w:r>
          </w:p>
        </w:tc>
      </w:tr>
      <w:tr w:rsidR="005A7C94" w:rsidRPr="00B40979" w:rsidTr="004150A1">
        <w:trPr>
          <w:cantSplit/>
          <w:trHeight w:val="4451"/>
        </w:trPr>
        <w:tc>
          <w:tcPr>
            <w:tcW w:w="1702" w:type="dxa"/>
            <w:gridSpan w:val="2"/>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pStyle w:val="Heading1"/>
              <w:rPr>
                <w:sz w:val="22"/>
                <w:szCs w:val="22"/>
              </w:rPr>
            </w:pPr>
            <w:r w:rsidRPr="00B40979">
              <w:rPr>
                <w:sz w:val="22"/>
                <w:szCs w:val="22"/>
              </w:rPr>
              <w:t xml:space="preserve">Qualifications and </w:t>
            </w:r>
            <w:r>
              <w:rPr>
                <w:sz w:val="22"/>
                <w:szCs w:val="22"/>
              </w:rPr>
              <w:t>e</w:t>
            </w:r>
            <w:r w:rsidRPr="00B40979">
              <w:rPr>
                <w:sz w:val="22"/>
                <w:szCs w:val="22"/>
              </w:rPr>
              <w:t>xperience</w:t>
            </w:r>
          </w:p>
        </w:tc>
        <w:tc>
          <w:tcPr>
            <w:tcW w:w="5386" w:type="dxa"/>
            <w:gridSpan w:val="4"/>
            <w:tcBorders>
              <w:left w:val="single" w:sz="4" w:space="0" w:color="auto"/>
              <w:right w:val="single" w:sz="4" w:space="0" w:color="auto"/>
            </w:tcBorders>
            <w:tcMar>
              <w:top w:w="57" w:type="dxa"/>
            </w:tcMar>
          </w:tcPr>
          <w:p w:rsidR="005A7C94" w:rsidRPr="00EB350A" w:rsidRDefault="005A7C94" w:rsidP="004150A1">
            <w:pPr>
              <w:pStyle w:val="ListParagraph"/>
              <w:numPr>
                <w:ilvl w:val="0"/>
                <w:numId w:val="7"/>
              </w:numPr>
              <w:spacing w:line="276" w:lineRule="auto"/>
              <w:ind w:left="318"/>
              <w:rPr>
                <w:rFonts w:cs="Arial"/>
                <w:bCs/>
                <w:sz w:val="22"/>
                <w:szCs w:val="22"/>
              </w:rPr>
            </w:pPr>
            <w:r w:rsidRPr="00EB350A">
              <w:rPr>
                <w:rFonts w:cs="Arial"/>
                <w:bCs/>
                <w:sz w:val="22"/>
                <w:szCs w:val="22"/>
              </w:rPr>
              <w:t xml:space="preserve">NVQ level </w:t>
            </w:r>
            <w:r>
              <w:rPr>
                <w:rFonts w:cs="Arial"/>
                <w:bCs/>
                <w:sz w:val="22"/>
                <w:szCs w:val="22"/>
              </w:rPr>
              <w:t>3</w:t>
            </w:r>
            <w:r w:rsidRPr="00EB350A">
              <w:rPr>
                <w:rFonts w:cs="Arial"/>
                <w:bCs/>
                <w:sz w:val="22"/>
                <w:szCs w:val="22"/>
              </w:rPr>
              <w:t xml:space="preserve"> in </w:t>
            </w:r>
            <w:r>
              <w:rPr>
                <w:rFonts w:cs="Arial"/>
                <w:bCs/>
                <w:sz w:val="22"/>
                <w:szCs w:val="22"/>
              </w:rPr>
              <w:t>childcare or other relevant qualification</w:t>
            </w:r>
            <w:r w:rsidR="002B5C93">
              <w:rPr>
                <w:rFonts w:cs="Arial"/>
                <w:bCs/>
                <w:sz w:val="22"/>
                <w:szCs w:val="22"/>
              </w:rPr>
              <w:t>/experience</w:t>
            </w:r>
          </w:p>
        </w:tc>
        <w:tc>
          <w:tcPr>
            <w:tcW w:w="3119" w:type="dxa"/>
            <w:gridSpan w:val="3"/>
            <w:tcBorders>
              <w:left w:val="single" w:sz="4" w:space="0" w:color="auto"/>
              <w:right w:val="single" w:sz="4" w:space="0" w:color="auto"/>
            </w:tcBorders>
            <w:tcMar>
              <w:top w:w="57" w:type="dxa"/>
            </w:tcMar>
          </w:tcPr>
          <w:p w:rsidR="005A7C94" w:rsidRDefault="005A7C94" w:rsidP="004150A1">
            <w:pPr>
              <w:pStyle w:val="ListParagraph"/>
              <w:numPr>
                <w:ilvl w:val="0"/>
                <w:numId w:val="8"/>
              </w:numPr>
              <w:spacing w:line="276" w:lineRule="auto"/>
              <w:ind w:left="317"/>
              <w:rPr>
                <w:rFonts w:cs="Arial"/>
                <w:bCs/>
                <w:sz w:val="22"/>
                <w:szCs w:val="22"/>
              </w:rPr>
            </w:pPr>
            <w:r>
              <w:rPr>
                <w:rFonts w:cs="Arial"/>
                <w:bCs/>
                <w:sz w:val="22"/>
                <w:szCs w:val="22"/>
              </w:rPr>
              <w:t>Degree or equivalent in childcare or other relevant qualification</w:t>
            </w:r>
          </w:p>
          <w:p w:rsidR="005A7C94" w:rsidRPr="00EF4416" w:rsidRDefault="005A7C94" w:rsidP="004150A1">
            <w:pPr>
              <w:pStyle w:val="ListParagraph"/>
              <w:numPr>
                <w:ilvl w:val="0"/>
                <w:numId w:val="8"/>
              </w:numPr>
              <w:spacing w:line="276" w:lineRule="auto"/>
              <w:ind w:left="317"/>
              <w:rPr>
                <w:rFonts w:cs="Arial"/>
                <w:bCs/>
                <w:sz w:val="22"/>
                <w:szCs w:val="22"/>
              </w:rPr>
            </w:pPr>
            <w:r w:rsidRPr="00EF4416">
              <w:rPr>
                <w:rFonts w:cs="Arial"/>
                <w:bCs/>
                <w:sz w:val="22"/>
                <w:szCs w:val="22"/>
              </w:rPr>
              <w:t>First aid qualification</w:t>
            </w:r>
          </w:p>
        </w:tc>
      </w:tr>
      <w:tr w:rsidR="005A7C94" w:rsidRPr="00B40979" w:rsidTr="004150A1">
        <w:trPr>
          <w:cantSplit/>
          <w:trHeight w:val="495"/>
        </w:trPr>
        <w:tc>
          <w:tcPr>
            <w:tcW w:w="1702" w:type="dxa"/>
            <w:gridSpan w:val="2"/>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pStyle w:val="Heading4"/>
              <w:tabs>
                <w:tab w:val="left" w:pos="0"/>
                <w:tab w:val="left" w:pos="720"/>
              </w:tabs>
              <w:suppressAutoHyphens/>
              <w:jc w:val="left"/>
              <w:rPr>
                <w:sz w:val="22"/>
                <w:szCs w:val="22"/>
              </w:rPr>
            </w:pPr>
            <w:r>
              <w:rPr>
                <w:sz w:val="22"/>
                <w:szCs w:val="22"/>
              </w:rPr>
              <w:t>Knowledge and s</w:t>
            </w:r>
            <w:r w:rsidRPr="00B40979">
              <w:rPr>
                <w:sz w:val="22"/>
                <w:szCs w:val="22"/>
              </w:rPr>
              <w:t>kills</w:t>
            </w:r>
          </w:p>
        </w:tc>
        <w:tc>
          <w:tcPr>
            <w:tcW w:w="5386" w:type="dxa"/>
            <w:gridSpan w:val="4"/>
            <w:tcBorders>
              <w:left w:val="single" w:sz="4" w:space="0" w:color="auto"/>
              <w:bottom w:val="single" w:sz="4" w:space="0" w:color="auto"/>
              <w:right w:val="single" w:sz="4" w:space="0" w:color="auto"/>
            </w:tcBorders>
            <w:tcMar>
              <w:top w:w="57" w:type="dxa"/>
            </w:tcMar>
          </w:tcPr>
          <w:p w:rsidR="005A7C94" w:rsidRDefault="005A7C94" w:rsidP="004150A1">
            <w:pPr>
              <w:pStyle w:val="ListParagraph"/>
              <w:numPr>
                <w:ilvl w:val="0"/>
                <w:numId w:val="3"/>
              </w:numPr>
              <w:autoSpaceDE w:val="0"/>
              <w:autoSpaceDN w:val="0"/>
              <w:adjustRightInd w:val="0"/>
              <w:spacing w:line="276" w:lineRule="auto"/>
              <w:ind w:left="318"/>
              <w:jc w:val="both"/>
              <w:rPr>
                <w:rFonts w:cs="Arial"/>
                <w:sz w:val="22"/>
                <w:szCs w:val="22"/>
                <w:lang w:val="en-GB" w:eastAsia="en-GB"/>
              </w:rPr>
            </w:pPr>
            <w:r>
              <w:rPr>
                <w:rFonts w:cs="Arial"/>
                <w:sz w:val="22"/>
                <w:szCs w:val="22"/>
                <w:lang w:val="en-GB" w:eastAsia="en-GB"/>
              </w:rPr>
              <w:t xml:space="preserve">Recent experience of working with children aged </w:t>
            </w:r>
            <w:r w:rsidR="002B5C93">
              <w:rPr>
                <w:rFonts w:cs="Arial"/>
                <w:sz w:val="22"/>
                <w:szCs w:val="22"/>
                <w:lang w:val="en-GB" w:eastAsia="en-GB"/>
              </w:rPr>
              <w:t>3</w:t>
            </w:r>
            <w:r>
              <w:rPr>
                <w:rFonts w:cs="Arial"/>
                <w:sz w:val="22"/>
                <w:szCs w:val="22"/>
                <w:lang w:val="en-GB" w:eastAsia="en-GB"/>
              </w:rPr>
              <w:t xml:space="preserve">-11 years </w:t>
            </w:r>
          </w:p>
          <w:p w:rsidR="005A7C94" w:rsidRPr="009F7089" w:rsidRDefault="005A7C94" w:rsidP="004150A1">
            <w:pPr>
              <w:numPr>
                <w:ilvl w:val="0"/>
                <w:numId w:val="3"/>
              </w:numPr>
              <w:autoSpaceDE w:val="0"/>
              <w:autoSpaceDN w:val="0"/>
              <w:adjustRightInd w:val="0"/>
              <w:ind w:left="318"/>
              <w:rPr>
                <w:rFonts w:cs="Arial"/>
                <w:sz w:val="22"/>
                <w:szCs w:val="22"/>
              </w:rPr>
            </w:pPr>
            <w:r>
              <w:rPr>
                <w:rFonts w:cs="Arial"/>
                <w:sz w:val="22"/>
                <w:szCs w:val="22"/>
              </w:rPr>
              <w:t>Up-to-date knowledge of childcare/pedagogy</w:t>
            </w:r>
          </w:p>
        </w:tc>
        <w:tc>
          <w:tcPr>
            <w:tcW w:w="3119" w:type="dxa"/>
            <w:gridSpan w:val="3"/>
            <w:tcBorders>
              <w:left w:val="single" w:sz="4" w:space="0" w:color="auto"/>
              <w:bottom w:val="single" w:sz="4" w:space="0" w:color="auto"/>
              <w:right w:val="single" w:sz="4" w:space="0" w:color="auto"/>
            </w:tcBorders>
            <w:tcMar>
              <w:top w:w="57" w:type="dxa"/>
            </w:tcMar>
          </w:tcPr>
          <w:p w:rsidR="005A7C94" w:rsidRDefault="005A7C94" w:rsidP="004150A1">
            <w:pPr>
              <w:numPr>
                <w:ilvl w:val="0"/>
                <w:numId w:val="3"/>
              </w:numPr>
              <w:autoSpaceDE w:val="0"/>
              <w:autoSpaceDN w:val="0"/>
              <w:adjustRightInd w:val="0"/>
              <w:ind w:left="317"/>
              <w:rPr>
                <w:rFonts w:cs="Arial"/>
                <w:sz w:val="22"/>
                <w:szCs w:val="22"/>
              </w:rPr>
            </w:pPr>
            <w:r>
              <w:rPr>
                <w:rFonts w:cs="Arial"/>
                <w:sz w:val="22"/>
                <w:szCs w:val="22"/>
              </w:rPr>
              <w:t>Up-to-date knowledge of pedagogy</w:t>
            </w:r>
          </w:p>
          <w:p w:rsidR="005A7C94" w:rsidRDefault="005A7C94" w:rsidP="004150A1">
            <w:pPr>
              <w:numPr>
                <w:ilvl w:val="0"/>
                <w:numId w:val="3"/>
              </w:numPr>
              <w:autoSpaceDE w:val="0"/>
              <w:autoSpaceDN w:val="0"/>
              <w:adjustRightInd w:val="0"/>
              <w:ind w:left="317"/>
              <w:rPr>
                <w:rFonts w:cs="Arial"/>
                <w:sz w:val="22"/>
                <w:szCs w:val="22"/>
              </w:rPr>
            </w:pPr>
            <w:r>
              <w:rPr>
                <w:rFonts w:cs="Arial"/>
                <w:sz w:val="22"/>
                <w:szCs w:val="22"/>
              </w:rPr>
              <w:t>Up-to-date knowledge of child protection and safeguarding legislation</w:t>
            </w:r>
          </w:p>
          <w:p w:rsidR="005A7C94" w:rsidRDefault="005A7C94" w:rsidP="004150A1">
            <w:pPr>
              <w:numPr>
                <w:ilvl w:val="0"/>
                <w:numId w:val="3"/>
              </w:numPr>
              <w:autoSpaceDE w:val="0"/>
              <w:autoSpaceDN w:val="0"/>
              <w:adjustRightInd w:val="0"/>
              <w:ind w:left="317"/>
              <w:rPr>
                <w:rFonts w:cs="Arial"/>
                <w:sz w:val="22"/>
                <w:szCs w:val="22"/>
              </w:rPr>
            </w:pPr>
            <w:r>
              <w:rPr>
                <w:rFonts w:cs="Arial"/>
                <w:sz w:val="22"/>
                <w:szCs w:val="22"/>
              </w:rPr>
              <w:t>Up-to-date knowledge of health and safety legislation</w:t>
            </w:r>
          </w:p>
          <w:p w:rsidR="005A7C94" w:rsidRDefault="005A7C94" w:rsidP="004150A1">
            <w:pPr>
              <w:numPr>
                <w:ilvl w:val="0"/>
                <w:numId w:val="3"/>
              </w:numPr>
              <w:autoSpaceDE w:val="0"/>
              <w:autoSpaceDN w:val="0"/>
              <w:adjustRightInd w:val="0"/>
              <w:ind w:left="317"/>
              <w:rPr>
                <w:rFonts w:cs="Arial"/>
                <w:sz w:val="22"/>
                <w:szCs w:val="22"/>
              </w:rPr>
            </w:pPr>
            <w:r>
              <w:rPr>
                <w:rFonts w:cs="Arial"/>
                <w:sz w:val="22"/>
                <w:szCs w:val="22"/>
                <w:lang w:val="en-GB" w:eastAsia="en-GB"/>
              </w:rPr>
              <w:t xml:space="preserve">Up-to-date knowledge of special educational needs </w:t>
            </w:r>
          </w:p>
          <w:p w:rsidR="005A7C94" w:rsidRPr="00B40979" w:rsidRDefault="005A7C94" w:rsidP="004150A1">
            <w:pPr>
              <w:rPr>
                <w:rFonts w:cs="Arial"/>
                <w:bCs/>
                <w:sz w:val="22"/>
                <w:szCs w:val="22"/>
              </w:rPr>
            </w:pPr>
          </w:p>
        </w:tc>
      </w:tr>
      <w:tr w:rsidR="005A7C94" w:rsidRPr="00B40979" w:rsidTr="004150A1">
        <w:trPr>
          <w:cantSplit/>
          <w:trHeight w:val="495"/>
        </w:trPr>
        <w:tc>
          <w:tcPr>
            <w:tcW w:w="1702" w:type="dxa"/>
            <w:gridSpan w:val="2"/>
            <w:tcBorders>
              <w:top w:val="single" w:sz="4" w:space="0" w:color="auto"/>
              <w:left w:val="single" w:sz="4" w:space="0" w:color="auto"/>
              <w:bottom w:val="single" w:sz="4" w:space="0" w:color="auto"/>
              <w:right w:val="single" w:sz="4" w:space="0" w:color="auto"/>
            </w:tcBorders>
            <w:vAlign w:val="center"/>
          </w:tcPr>
          <w:p w:rsidR="005A7C94" w:rsidRDefault="005A7C94" w:rsidP="004150A1">
            <w:pPr>
              <w:pStyle w:val="Heading4"/>
              <w:tabs>
                <w:tab w:val="left" w:pos="0"/>
                <w:tab w:val="left" w:pos="720"/>
              </w:tabs>
              <w:suppressAutoHyphens/>
              <w:jc w:val="left"/>
              <w:rPr>
                <w:sz w:val="22"/>
                <w:szCs w:val="22"/>
              </w:rPr>
            </w:pPr>
            <w:r>
              <w:rPr>
                <w:sz w:val="22"/>
                <w:szCs w:val="22"/>
              </w:rPr>
              <w:t>Abilities and aptitudes</w:t>
            </w:r>
          </w:p>
        </w:tc>
        <w:tc>
          <w:tcPr>
            <w:tcW w:w="5386" w:type="dxa"/>
            <w:gridSpan w:val="4"/>
            <w:tcBorders>
              <w:left w:val="single" w:sz="4" w:space="0" w:color="auto"/>
              <w:bottom w:val="single" w:sz="4" w:space="0" w:color="auto"/>
              <w:right w:val="single" w:sz="4" w:space="0" w:color="auto"/>
            </w:tcBorders>
            <w:tcMar>
              <w:top w:w="57" w:type="dxa"/>
            </w:tcMar>
          </w:tcPr>
          <w:p w:rsidR="005A7C94" w:rsidRPr="00774D99" w:rsidRDefault="005A7C94" w:rsidP="004150A1">
            <w:pPr>
              <w:pStyle w:val="ListParagraph"/>
              <w:numPr>
                <w:ilvl w:val="0"/>
                <w:numId w:val="3"/>
              </w:numPr>
              <w:autoSpaceDE w:val="0"/>
              <w:autoSpaceDN w:val="0"/>
              <w:adjustRightInd w:val="0"/>
              <w:spacing w:line="276" w:lineRule="auto"/>
              <w:ind w:left="318"/>
              <w:jc w:val="both"/>
              <w:rPr>
                <w:rFonts w:cs="Arial"/>
                <w:sz w:val="22"/>
                <w:szCs w:val="22"/>
                <w:lang w:val="en-GB" w:eastAsia="en-GB"/>
              </w:rPr>
            </w:pPr>
            <w:r w:rsidRPr="00774D99">
              <w:rPr>
                <w:rFonts w:cs="Arial"/>
                <w:sz w:val="22"/>
                <w:szCs w:val="22"/>
                <w:lang w:val="en-GB" w:eastAsia="en-GB"/>
              </w:rPr>
              <w:t>Excellent communication skills</w:t>
            </w:r>
          </w:p>
          <w:p w:rsidR="005A7C94" w:rsidRPr="00774D99" w:rsidRDefault="005A7C94" w:rsidP="004150A1">
            <w:pPr>
              <w:pStyle w:val="ListParagraph"/>
              <w:numPr>
                <w:ilvl w:val="0"/>
                <w:numId w:val="3"/>
              </w:numPr>
              <w:autoSpaceDE w:val="0"/>
              <w:autoSpaceDN w:val="0"/>
              <w:adjustRightInd w:val="0"/>
              <w:spacing w:line="276" w:lineRule="auto"/>
              <w:ind w:left="318"/>
              <w:jc w:val="both"/>
              <w:rPr>
                <w:rFonts w:cs="Arial"/>
                <w:sz w:val="22"/>
                <w:szCs w:val="22"/>
                <w:lang w:val="en-GB" w:eastAsia="en-GB"/>
              </w:rPr>
            </w:pPr>
            <w:r w:rsidRPr="00774D99">
              <w:rPr>
                <w:rFonts w:cs="Arial"/>
                <w:sz w:val="22"/>
                <w:szCs w:val="22"/>
                <w:lang w:val="en-GB" w:eastAsia="en-GB"/>
              </w:rPr>
              <w:t>Good organi</w:t>
            </w:r>
            <w:r>
              <w:rPr>
                <w:rFonts w:cs="Arial"/>
                <w:sz w:val="22"/>
                <w:szCs w:val="22"/>
                <w:lang w:val="en-GB" w:eastAsia="en-GB"/>
              </w:rPr>
              <w:t>s</w:t>
            </w:r>
            <w:r w:rsidRPr="00774D99">
              <w:rPr>
                <w:rFonts w:cs="Arial"/>
                <w:sz w:val="22"/>
                <w:szCs w:val="22"/>
                <w:lang w:val="en-GB" w:eastAsia="en-GB"/>
              </w:rPr>
              <w:t>ational skills</w:t>
            </w:r>
          </w:p>
          <w:p w:rsidR="005A7C94" w:rsidRDefault="005A7C94" w:rsidP="004150A1">
            <w:pPr>
              <w:pStyle w:val="ListParagraph"/>
              <w:numPr>
                <w:ilvl w:val="0"/>
                <w:numId w:val="3"/>
              </w:numPr>
              <w:autoSpaceDE w:val="0"/>
              <w:autoSpaceDN w:val="0"/>
              <w:adjustRightInd w:val="0"/>
              <w:spacing w:line="276" w:lineRule="auto"/>
              <w:ind w:left="318"/>
              <w:jc w:val="both"/>
              <w:rPr>
                <w:rFonts w:cs="Arial"/>
                <w:sz w:val="22"/>
                <w:szCs w:val="22"/>
                <w:lang w:val="en-GB" w:eastAsia="en-GB"/>
              </w:rPr>
            </w:pPr>
            <w:r w:rsidRPr="00774D99">
              <w:rPr>
                <w:rFonts w:cs="Arial"/>
                <w:sz w:val="22"/>
                <w:szCs w:val="22"/>
                <w:lang w:val="en-GB" w:eastAsia="en-GB"/>
              </w:rPr>
              <w:t>Competent in using computer systems such as Microsoft Office</w:t>
            </w:r>
          </w:p>
        </w:tc>
        <w:tc>
          <w:tcPr>
            <w:tcW w:w="3119" w:type="dxa"/>
            <w:gridSpan w:val="3"/>
            <w:tcBorders>
              <w:left w:val="single" w:sz="4" w:space="0" w:color="auto"/>
              <w:bottom w:val="single" w:sz="4" w:space="0" w:color="auto"/>
              <w:right w:val="single" w:sz="4" w:space="0" w:color="auto"/>
            </w:tcBorders>
            <w:tcMar>
              <w:top w:w="57" w:type="dxa"/>
            </w:tcMar>
          </w:tcPr>
          <w:p w:rsidR="005A7C94" w:rsidRDefault="005A7C94" w:rsidP="004150A1">
            <w:pPr>
              <w:autoSpaceDE w:val="0"/>
              <w:autoSpaceDN w:val="0"/>
              <w:adjustRightInd w:val="0"/>
              <w:ind w:left="720"/>
              <w:rPr>
                <w:rFonts w:cs="Arial"/>
                <w:sz w:val="22"/>
                <w:szCs w:val="22"/>
              </w:rPr>
            </w:pPr>
          </w:p>
        </w:tc>
      </w:tr>
      <w:tr w:rsidR="005A7C94" w:rsidRPr="00B40979" w:rsidTr="004150A1">
        <w:trPr>
          <w:cantSplit/>
          <w:trHeight w:val="495"/>
        </w:trPr>
        <w:tc>
          <w:tcPr>
            <w:tcW w:w="1702" w:type="dxa"/>
            <w:gridSpan w:val="2"/>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pStyle w:val="Heading4"/>
              <w:tabs>
                <w:tab w:val="left" w:pos="0"/>
                <w:tab w:val="left" w:pos="720"/>
              </w:tabs>
              <w:suppressAutoHyphens/>
              <w:jc w:val="left"/>
              <w:rPr>
                <w:sz w:val="22"/>
                <w:szCs w:val="22"/>
              </w:rPr>
            </w:pPr>
            <w:r>
              <w:rPr>
                <w:sz w:val="22"/>
                <w:szCs w:val="22"/>
              </w:rPr>
              <w:t>Personal q</w:t>
            </w:r>
            <w:r w:rsidRPr="00B40979">
              <w:rPr>
                <w:sz w:val="22"/>
                <w:szCs w:val="22"/>
              </w:rPr>
              <w:t>ualities</w:t>
            </w:r>
          </w:p>
        </w:tc>
        <w:tc>
          <w:tcPr>
            <w:tcW w:w="5386" w:type="dxa"/>
            <w:gridSpan w:val="4"/>
            <w:tcBorders>
              <w:left w:val="single" w:sz="4" w:space="0" w:color="auto"/>
              <w:bottom w:val="single" w:sz="4" w:space="0" w:color="auto"/>
              <w:right w:val="single" w:sz="4" w:space="0" w:color="auto"/>
            </w:tcBorders>
            <w:tcMar>
              <w:top w:w="57" w:type="dxa"/>
            </w:tcMar>
          </w:tcPr>
          <w:p w:rsidR="005A7C94" w:rsidRPr="00EF4416" w:rsidRDefault="005A7C94" w:rsidP="004150A1">
            <w:pPr>
              <w:pStyle w:val="ListParagraph"/>
              <w:numPr>
                <w:ilvl w:val="0"/>
                <w:numId w:val="4"/>
              </w:numPr>
              <w:spacing w:line="276" w:lineRule="auto"/>
              <w:ind w:left="318"/>
              <w:jc w:val="both"/>
              <w:rPr>
                <w:rFonts w:cs="Arial"/>
                <w:bCs/>
                <w:sz w:val="22"/>
                <w:szCs w:val="22"/>
              </w:rPr>
            </w:pPr>
            <w:r w:rsidRPr="00EF4416">
              <w:rPr>
                <w:rFonts w:cs="Arial"/>
                <w:bCs/>
                <w:sz w:val="22"/>
                <w:szCs w:val="22"/>
              </w:rPr>
              <w:t>Passionate about all aspects of childcare and education</w:t>
            </w:r>
          </w:p>
          <w:p w:rsidR="005A7C94" w:rsidRPr="00EF4416" w:rsidRDefault="005A7C94" w:rsidP="004150A1">
            <w:pPr>
              <w:pStyle w:val="ListParagraph"/>
              <w:numPr>
                <w:ilvl w:val="0"/>
                <w:numId w:val="4"/>
              </w:numPr>
              <w:spacing w:line="276" w:lineRule="auto"/>
              <w:ind w:left="318"/>
              <w:jc w:val="both"/>
              <w:rPr>
                <w:rFonts w:cs="Arial"/>
                <w:bCs/>
                <w:sz w:val="22"/>
                <w:szCs w:val="22"/>
              </w:rPr>
            </w:pPr>
            <w:r w:rsidRPr="00EF4416">
              <w:rPr>
                <w:rFonts w:cs="Arial"/>
                <w:bCs/>
                <w:sz w:val="22"/>
                <w:szCs w:val="22"/>
              </w:rPr>
              <w:t>A caring and nurturing manner</w:t>
            </w:r>
          </w:p>
          <w:p w:rsidR="005A7C94" w:rsidRPr="00B15E5A" w:rsidRDefault="005A7C94" w:rsidP="004150A1">
            <w:pPr>
              <w:numPr>
                <w:ilvl w:val="0"/>
                <w:numId w:val="4"/>
              </w:numPr>
              <w:autoSpaceDE w:val="0"/>
              <w:autoSpaceDN w:val="0"/>
              <w:adjustRightInd w:val="0"/>
              <w:ind w:left="318"/>
              <w:rPr>
                <w:rFonts w:cs="Arial"/>
                <w:sz w:val="22"/>
                <w:szCs w:val="22"/>
              </w:rPr>
            </w:pPr>
            <w:r w:rsidRPr="00EF4416">
              <w:rPr>
                <w:rFonts w:cs="Arial"/>
                <w:bCs/>
                <w:sz w:val="22"/>
                <w:szCs w:val="22"/>
              </w:rPr>
              <w:t>Patience</w:t>
            </w:r>
          </w:p>
        </w:tc>
        <w:tc>
          <w:tcPr>
            <w:tcW w:w="3119" w:type="dxa"/>
            <w:gridSpan w:val="3"/>
            <w:tcBorders>
              <w:left w:val="single" w:sz="4" w:space="0" w:color="auto"/>
              <w:bottom w:val="single" w:sz="4" w:space="0" w:color="auto"/>
              <w:right w:val="single" w:sz="4" w:space="0" w:color="auto"/>
            </w:tcBorders>
            <w:tcMar>
              <w:top w:w="57" w:type="dxa"/>
            </w:tcMar>
          </w:tcPr>
          <w:p w:rsidR="005A7C94" w:rsidRPr="00B40979" w:rsidRDefault="005A7C94" w:rsidP="004150A1">
            <w:pPr>
              <w:ind w:left="720"/>
              <w:rPr>
                <w:rFonts w:cs="Arial"/>
                <w:bCs/>
                <w:sz w:val="22"/>
                <w:szCs w:val="22"/>
              </w:rPr>
            </w:pPr>
          </w:p>
        </w:tc>
      </w:tr>
      <w:tr w:rsidR="005A7C94" w:rsidRPr="00B40979" w:rsidTr="004150A1">
        <w:trPr>
          <w:cantSplit/>
          <w:trHeight w:val="454"/>
        </w:trPr>
        <w:tc>
          <w:tcPr>
            <w:tcW w:w="10207" w:type="dxa"/>
            <w:gridSpan w:val="9"/>
            <w:tcBorders>
              <w:top w:val="nil"/>
              <w:left w:val="single" w:sz="4" w:space="0" w:color="FFFFFF"/>
              <w:bottom w:val="single" w:sz="4" w:space="0" w:color="auto"/>
              <w:right w:val="single" w:sz="4" w:space="0" w:color="FFFFFF"/>
            </w:tcBorders>
            <w:vAlign w:val="bottom"/>
          </w:tcPr>
          <w:p w:rsidR="005A7C94" w:rsidRDefault="005A7C94" w:rsidP="004150A1">
            <w:pPr>
              <w:pStyle w:val="Heading5"/>
              <w:autoSpaceDE/>
              <w:autoSpaceDN/>
              <w:adjustRightInd/>
              <w:spacing w:before="0" w:after="0"/>
              <w:rPr>
                <w:sz w:val="22"/>
                <w:szCs w:val="22"/>
              </w:rPr>
            </w:pPr>
          </w:p>
          <w:p w:rsidR="005A7C94" w:rsidRDefault="005A7C94" w:rsidP="004150A1">
            <w:pPr>
              <w:pStyle w:val="Heading5"/>
              <w:autoSpaceDE/>
              <w:autoSpaceDN/>
              <w:adjustRightInd/>
              <w:spacing w:before="0" w:after="0"/>
              <w:rPr>
                <w:sz w:val="22"/>
                <w:szCs w:val="22"/>
              </w:rPr>
            </w:pPr>
          </w:p>
          <w:p w:rsidR="005A7C94" w:rsidRPr="00B40979" w:rsidRDefault="005A7C94" w:rsidP="004150A1">
            <w:pPr>
              <w:pStyle w:val="Heading5"/>
              <w:autoSpaceDE/>
              <w:autoSpaceDN/>
              <w:adjustRightInd/>
              <w:spacing w:before="0" w:after="0"/>
              <w:rPr>
                <w:b w:val="0"/>
                <w:bCs/>
                <w:sz w:val="22"/>
                <w:szCs w:val="22"/>
              </w:rPr>
            </w:pPr>
            <w:r w:rsidRPr="00B40979">
              <w:rPr>
                <w:sz w:val="22"/>
                <w:szCs w:val="22"/>
              </w:rPr>
              <w:t>Prepared by</w:t>
            </w:r>
            <w:r>
              <w:rPr>
                <w:sz w:val="22"/>
                <w:szCs w:val="22"/>
              </w:rPr>
              <w:t>:</w:t>
            </w:r>
          </w:p>
        </w:tc>
      </w:tr>
      <w:tr w:rsidR="005A7C94" w:rsidRPr="00B40979" w:rsidTr="004150A1">
        <w:trPr>
          <w:cantSplit/>
          <w:trHeight w:val="350"/>
        </w:trPr>
        <w:tc>
          <w:tcPr>
            <w:tcW w:w="1042" w:type="dxa"/>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rPr>
                <w:rFonts w:cs="Arial"/>
                <w:bCs/>
                <w:sz w:val="22"/>
                <w:szCs w:val="22"/>
              </w:rPr>
            </w:pPr>
            <w:r w:rsidRPr="00B40979">
              <w:rPr>
                <w:rFonts w:cs="Arial"/>
                <w:bCs/>
                <w:sz w:val="22"/>
                <w:szCs w:val="22"/>
              </w:rPr>
              <w:t xml:space="preserve">Name: </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rPr>
                <w:rFonts w:cs="Arial"/>
                <w:bCs/>
                <w:sz w:val="22"/>
                <w:szCs w:val="22"/>
              </w:rPr>
            </w:pPr>
            <w:r w:rsidRPr="00B40979">
              <w:rPr>
                <w:rFonts w:cs="Arial"/>
                <w:bCs/>
                <w:sz w:val="22"/>
                <w:szCs w:val="22"/>
              </w:rPr>
              <w:fldChar w:fldCharType="begin">
                <w:ffData>
                  <w:name w:val="Text37"/>
                  <w:enabled/>
                  <w:calcOnExit w:val="0"/>
                  <w:textInput/>
                </w:ffData>
              </w:fldChar>
            </w:r>
            <w:r w:rsidRPr="00B40979">
              <w:rPr>
                <w:rFonts w:cs="Arial"/>
                <w:bCs/>
                <w:sz w:val="22"/>
                <w:szCs w:val="22"/>
              </w:rPr>
              <w:instrText xml:space="preserve"> FORMTEXT </w:instrText>
            </w:r>
            <w:r w:rsidRPr="00B40979">
              <w:rPr>
                <w:rFonts w:cs="Arial"/>
                <w:bCs/>
                <w:sz w:val="22"/>
                <w:szCs w:val="22"/>
              </w:rPr>
            </w:r>
            <w:r w:rsidRPr="00B40979">
              <w:rPr>
                <w:rFonts w:cs="Arial"/>
                <w:bCs/>
                <w:sz w:val="22"/>
                <w:szCs w:val="22"/>
              </w:rPr>
              <w:fldChar w:fldCharType="separate"/>
            </w:r>
            <w:r w:rsidRPr="00B40979">
              <w:rPr>
                <w:rFonts w:cs="Arial"/>
                <w:bCs/>
                <w:noProof/>
                <w:sz w:val="22"/>
                <w:szCs w:val="22"/>
              </w:rPr>
              <w:t> </w:t>
            </w:r>
            <w:r w:rsidRPr="00B40979">
              <w:rPr>
                <w:rFonts w:cs="Arial"/>
                <w:bCs/>
                <w:noProof/>
                <w:sz w:val="22"/>
                <w:szCs w:val="22"/>
              </w:rPr>
              <w:t> </w:t>
            </w:r>
            <w:r w:rsidRPr="00B40979">
              <w:rPr>
                <w:rFonts w:cs="Arial"/>
                <w:bCs/>
                <w:noProof/>
                <w:sz w:val="22"/>
                <w:szCs w:val="22"/>
              </w:rPr>
              <w:t> </w:t>
            </w:r>
            <w:r w:rsidRPr="00B40979">
              <w:rPr>
                <w:rFonts w:cs="Arial"/>
                <w:bCs/>
                <w:noProof/>
                <w:sz w:val="22"/>
                <w:szCs w:val="22"/>
              </w:rPr>
              <w:t> </w:t>
            </w:r>
            <w:r w:rsidRPr="00B40979">
              <w:rPr>
                <w:rFonts w:cs="Arial"/>
                <w:bCs/>
                <w:noProof/>
                <w:sz w:val="22"/>
                <w:szCs w:val="22"/>
              </w:rPr>
              <w:t> </w:t>
            </w:r>
            <w:r w:rsidRPr="00B40979">
              <w:rPr>
                <w:rFonts w:cs="Arial"/>
                <w:bCs/>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rPr>
                <w:rFonts w:cs="Arial"/>
                <w:bCs/>
                <w:sz w:val="22"/>
                <w:szCs w:val="22"/>
              </w:rPr>
            </w:pPr>
            <w:r w:rsidRPr="00B40979">
              <w:rPr>
                <w:rFonts w:cs="Arial"/>
                <w:bCs/>
                <w:sz w:val="22"/>
                <w:szCs w:val="22"/>
              </w:rPr>
              <w:t xml:space="preserve">Signature: </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rPr>
                <w:rFonts w:cs="Arial"/>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rPr>
                <w:rFonts w:cs="Arial"/>
                <w:bCs/>
                <w:sz w:val="22"/>
                <w:szCs w:val="22"/>
              </w:rPr>
            </w:pPr>
            <w:r w:rsidRPr="00B40979">
              <w:rPr>
                <w:rFonts w:cs="Arial"/>
                <w:bCs/>
                <w:sz w:val="22"/>
                <w:szCs w:val="22"/>
              </w:rPr>
              <w:t>Date:</w:t>
            </w:r>
          </w:p>
        </w:tc>
        <w:tc>
          <w:tcPr>
            <w:tcW w:w="1605" w:type="dxa"/>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rPr>
                <w:rFonts w:cs="Arial"/>
                <w:bCs/>
                <w:sz w:val="22"/>
                <w:szCs w:val="22"/>
              </w:rPr>
            </w:pPr>
            <w:r w:rsidRPr="00B40979">
              <w:rPr>
                <w:rFonts w:cs="Arial"/>
                <w:bCs/>
                <w:sz w:val="22"/>
                <w:szCs w:val="22"/>
              </w:rPr>
              <w:fldChar w:fldCharType="begin">
                <w:ffData>
                  <w:name w:val="Text35"/>
                  <w:enabled/>
                  <w:calcOnExit w:val="0"/>
                  <w:textInput>
                    <w:type w:val="date"/>
                    <w:format w:val="dd/mm/yyyy"/>
                  </w:textInput>
                </w:ffData>
              </w:fldChar>
            </w:r>
            <w:bookmarkStart w:id="1" w:name="Text35"/>
            <w:r w:rsidRPr="00B40979">
              <w:rPr>
                <w:rFonts w:cs="Arial"/>
                <w:bCs/>
                <w:sz w:val="22"/>
                <w:szCs w:val="22"/>
              </w:rPr>
              <w:instrText xml:space="preserve"> FORMTEXT </w:instrText>
            </w:r>
            <w:r w:rsidRPr="00B40979">
              <w:rPr>
                <w:rFonts w:cs="Arial"/>
                <w:bCs/>
                <w:sz w:val="22"/>
                <w:szCs w:val="22"/>
              </w:rPr>
            </w:r>
            <w:r w:rsidRPr="00B40979">
              <w:rPr>
                <w:rFonts w:cs="Arial"/>
                <w:bCs/>
                <w:sz w:val="22"/>
                <w:szCs w:val="22"/>
              </w:rPr>
              <w:fldChar w:fldCharType="separate"/>
            </w:r>
            <w:r w:rsidRPr="00B40979">
              <w:rPr>
                <w:rFonts w:cs="Arial"/>
                <w:bCs/>
                <w:noProof/>
                <w:sz w:val="22"/>
                <w:szCs w:val="22"/>
              </w:rPr>
              <w:t> </w:t>
            </w:r>
            <w:r w:rsidRPr="00B40979">
              <w:rPr>
                <w:rFonts w:cs="Arial"/>
                <w:bCs/>
                <w:noProof/>
                <w:sz w:val="22"/>
                <w:szCs w:val="22"/>
              </w:rPr>
              <w:t> </w:t>
            </w:r>
            <w:r w:rsidRPr="00B40979">
              <w:rPr>
                <w:rFonts w:cs="Arial"/>
                <w:bCs/>
                <w:noProof/>
                <w:sz w:val="22"/>
                <w:szCs w:val="22"/>
              </w:rPr>
              <w:t> </w:t>
            </w:r>
            <w:r w:rsidRPr="00B40979">
              <w:rPr>
                <w:rFonts w:cs="Arial"/>
                <w:bCs/>
                <w:noProof/>
                <w:sz w:val="22"/>
                <w:szCs w:val="22"/>
              </w:rPr>
              <w:t> </w:t>
            </w:r>
            <w:r w:rsidRPr="00B40979">
              <w:rPr>
                <w:rFonts w:cs="Arial"/>
                <w:bCs/>
                <w:noProof/>
                <w:sz w:val="22"/>
                <w:szCs w:val="22"/>
              </w:rPr>
              <w:t> </w:t>
            </w:r>
            <w:r w:rsidRPr="00B40979">
              <w:rPr>
                <w:rFonts w:cs="Arial"/>
                <w:bCs/>
                <w:sz w:val="22"/>
                <w:szCs w:val="22"/>
              </w:rPr>
              <w:fldChar w:fldCharType="end"/>
            </w:r>
            <w:bookmarkEnd w:id="1"/>
          </w:p>
        </w:tc>
      </w:tr>
      <w:tr w:rsidR="005A7C94" w:rsidRPr="00B40979" w:rsidTr="004150A1">
        <w:trPr>
          <w:cantSplit/>
          <w:trHeight w:val="350"/>
        </w:trPr>
        <w:tc>
          <w:tcPr>
            <w:tcW w:w="3562" w:type="dxa"/>
            <w:gridSpan w:val="3"/>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rPr>
                <w:rFonts w:cs="Arial"/>
                <w:bCs/>
                <w:sz w:val="22"/>
                <w:szCs w:val="22"/>
              </w:rPr>
            </w:pPr>
            <w:r w:rsidRPr="00B40979">
              <w:rPr>
                <w:rFonts w:cs="Arial"/>
                <w:bCs/>
                <w:sz w:val="22"/>
                <w:szCs w:val="22"/>
              </w:rPr>
              <w:t xml:space="preserve">Title and/or </w:t>
            </w:r>
            <w:r>
              <w:rPr>
                <w:rFonts w:cs="Arial"/>
                <w:bCs/>
                <w:sz w:val="22"/>
                <w:szCs w:val="22"/>
              </w:rPr>
              <w:t>d</w:t>
            </w:r>
            <w:r w:rsidRPr="00B40979">
              <w:rPr>
                <w:rFonts w:cs="Arial"/>
                <w:bCs/>
                <w:sz w:val="22"/>
                <w:szCs w:val="22"/>
              </w:rPr>
              <w:t>epartment:</w:t>
            </w:r>
          </w:p>
        </w:tc>
        <w:tc>
          <w:tcPr>
            <w:tcW w:w="6645" w:type="dxa"/>
            <w:gridSpan w:val="6"/>
            <w:tcBorders>
              <w:top w:val="single" w:sz="4" w:space="0" w:color="auto"/>
              <w:left w:val="single" w:sz="4" w:space="0" w:color="auto"/>
              <w:bottom w:val="single" w:sz="4" w:space="0" w:color="auto"/>
              <w:right w:val="single" w:sz="4" w:space="0" w:color="auto"/>
            </w:tcBorders>
            <w:vAlign w:val="center"/>
          </w:tcPr>
          <w:p w:rsidR="005A7C94" w:rsidRPr="00B40979" w:rsidRDefault="005A7C94" w:rsidP="004150A1">
            <w:pPr>
              <w:rPr>
                <w:rFonts w:cs="Arial"/>
                <w:bCs/>
                <w:sz w:val="22"/>
                <w:szCs w:val="22"/>
              </w:rPr>
            </w:pPr>
            <w:r w:rsidRPr="00B40979">
              <w:rPr>
                <w:rFonts w:cs="Arial"/>
                <w:bCs/>
                <w:sz w:val="22"/>
                <w:szCs w:val="22"/>
              </w:rPr>
              <w:fldChar w:fldCharType="begin">
                <w:ffData>
                  <w:name w:val="Text37"/>
                  <w:enabled/>
                  <w:calcOnExit w:val="0"/>
                  <w:textInput/>
                </w:ffData>
              </w:fldChar>
            </w:r>
            <w:r w:rsidRPr="00B40979">
              <w:rPr>
                <w:rFonts w:cs="Arial"/>
                <w:bCs/>
                <w:sz w:val="22"/>
                <w:szCs w:val="22"/>
              </w:rPr>
              <w:instrText xml:space="preserve"> FORMTEXT </w:instrText>
            </w:r>
            <w:r w:rsidRPr="00B40979">
              <w:rPr>
                <w:rFonts w:cs="Arial"/>
                <w:bCs/>
                <w:sz w:val="22"/>
                <w:szCs w:val="22"/>
              </w:rPr>
            </w:r>
            <w:r w:rsidRPr="00B40979">
              <w:rPr>
                <w:rFonts w:cs="Arial"/>
                <w:bCs/>
                <w:sz w:val="22"/>
                <w:szCs w:val="22"/>
              </w:rPr>
              <w:fldChar w:fldCharType="separate"/>
            </w:r>
            <w:r w:rsidRPr="00B40979">
              <w:rPr>
                <w:rFonts w:cs="Arial"/>
                <w:bCs/>
                <w:noProof/>
                <w:sz w:val="22"/>
                <w:szCs w:val="22"/>
              </w:rPr>
              <w:t> </w:t>
            </w:r>
            <w:r w:rsidRPr="00B40979">
              <w:rPr>
                <w:rFonts w:cs="Arial"/>
                <w:bCs/>
                <w:noProof/>
                <w:sz w:val="22"/>
                <w:szCs w:val="22"/>
              </w:rPr>
              <w:t> </w:t>
            </w:r>
            <w:r w:rsidRPr="00B40979">
              <w:rPr>
                <w:rFonts w:cs="Arial"/>
                <w:bCs/>
                <w:noProof/>
                <w:sz w:val="22"/>
                <w:szCs w:val="22"/>
              </w:rPr>
              <w:t> </w:t>
            </w:r>
            <w:r w:rsidRPr="00B40979">
              <w:rPr>
                <w:rFonts w:cs="Arial"/>
                <w:bCs/>
                <w:noProof/>
                <w:sz w:val="22"/>
                <w:szCs w:val="22"/>
              </w:rPr>
              <w:t> </w:t>
            </w:r>
            <w:r w:rsidRPr="00B40979">
              <w:rPr>
                <w:rFonts w:cs="Arial"/>
                <w:bCs/>
                <w:noProof/>
                <w:sz w:val="22"/>
                <w:szCs w:val="22"/>
              </w:rPr>
              <w:t> </w:t>
            </w:r>
            <w:r w:rsidRPr="00B40979">
              <w:rPr>
                <w:rFonts w:cs="Arial"/>
                <w:bCs/>
                <w:sz w:val="22"/>
                <w:szCs w:val="22"/>
              </w:rPr>
              <w:fldChar w:fldCharType="end"/>
            </w:r>
          </w:p>
        </w:tc>
      </w:tr>
    </w:tbl>
    <w:p w:rsidR="005A7C94" w:rsidRPr="00B40979" w:rsidRDefault="005A7C94" w:rsidP="005A7C94">
      <w:pPr>
        <w:rPr>
          <w:rFonts w:cs="Arial"/>
          <w:sz w:val="22"/>
          <w:szCs w:val="22"/>
        </w:rPr>
      </w:pPr>
    </w:p>
    <w:p w:rsidR="005A7C94" w:rsidRPr="00B40979" w:rsidRDefault="005A7C94" w:rsidP="005A7C94">
      <w:pPr>
        <w:ind w:right="515"/>
        <w:jc w:val="both"/>
        <w:rPr>
          <w:rFonts w:cs="Arial"/>
          <w:sz w:val="22"/>
          <w:szCs w:val="22"/>
        </w:rPr>
      </w:pPr>
      <w:r w:rsidRPr="00B40979">
        <w:rPr>
          <w:rFonts w:cs="Arial"/>
          <w:b/>
          <w:sz w:val="22"/>
          <w:szCs w:val="22"/>
        </w:rPr>
        <w:t>Note:</w:t>
      </w:r>
      <w:r w:rsidRPr="00B40979">
        <w:rPr>
          <w:rFonts w:cs="Arial"/>
          <w:sz w:val="22"/>
          <w:szCs w:val="22"/>
        </w:rPr>
        <w:t xml:space="preserve">  This job description is not exhaustive and will be subject to periodic review.  It may be amended to meet th</w:t>
      </w:r>
      <w:r>
        <w:rPr>
          <w:rFonts w:cs="Arial"/>
          <w:sz w:val="22"/>
          <w:szCs w:val="22"/>
        </w:rPr>
        <w:t>e changing needs of the school</w:t>
      </w:r>
      <w:r w:rsidRPr="00B40979">
        <w:rPr>
          <w:rFonts w:cs="Arial"/>
          <w:sz w:val="22"/>
          <w:szCs w:val="22"/>
        </w:rPr>
        <w:t>. The post-holder will be expected to participate in this process and we would aim to reach agreement on any changes.</w:t>
      </w:r>
    </w:p>
    <w:p w:rsidR="00730B9F" w:rsidRDefault="00730B9F"/>
    <w:sectPr w:rsidR="00730B9F" w:rsidSect="008E04BA">
      <w:pgSz w:w="12240" w:h="15840" w:code="1"/>
      <w:pgMar w:top="1021" w:right="624" w:bottom="1134" w:left="1021" w:header="720" w:footer="720" w:gutter="0"/>
      <w:pgBorders w:display="firstPage" w:offsetFrom="page">
        <w:top w:val="single" w:sz="36" w:space="24" w:color="FFC000"/>
        <w:left w:val="single" w:sz="36" w:space="24" w:color="FFC000"/>
        <w:bottom w:val="single" w:sz="36" w:space="24" w:color="FFC000"/>
        <w:right w:val="single" w:sz="36" w:space="24" w:color="FFC000"/>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5370B"/>
    <w:multiLevelType w:val="hybridMultilevel"/>
    <w:tmpl w:val="B9BC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37884"/>
    <w:multiLevelType w:val="hybridMultilevel"/>
    <w:tmpl w:val="01F2E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C7354"/>
    <w:multiLevelType w:val="hybridMultilevel"/>
    <w:tmpl w:val="6098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F3CE6"/>
    <w:multiLevelType w:val="hybridMultilevel"/>
    <w:tmpl w:val="EBAA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C407A"/>
    <w:multiLevelType w:val="hybridMultilevel"/>
    <w:tmpl w:val="7F5C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546ED"/>
    <w:multiLevelType w:val="hybridMultilevel"/>
    <w:tmpl w:val="CFAA5F54"/>
    <w:lvl w:ilvl="0" w:tplc="08090001">
      <w:start w:val="1"/>
      <w:numFmt w:val="bullet"/>
      <w:lvlText w:val=""/>
      <w:lvlJc w:val="left"/>
      <w:pPr>
        <w:ind w:left="6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70589"/>
    <w:multiLevelType w:val="hybridMultilevel"/>
    <w:tmpl w:val="B8122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C35AA7"/>
    <w:multiLevelType w:val="hybridMultilevel"/>
    <w:tmpl w:val="18F6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40D14"/>
    <w:multiLevelType w:val="hybridMultilevel"/>
    <w:tmpl w:val="B21A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54AA7"/>
    <w:multiLevelType w:val="hybridMultilevel"/>
    <w:tmpl w:val="B21C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9"/>
  </w:num>
  <w:num w:numId="6">
    <w:abstractNumId w:val="6"/>
  </w:num>
  <w:num w:numId="7">
    <w:abstractNumId w:val="10"/>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94"/>
    <w:rsid w:val="001E5EED"/>
    <w:rsid w:val="002B5C93"/>
    <w:rsid w:val="005A7C94"/>
    <w:rsid w:val="00730B9F"/>
    <w:rsid w:val="00B235B2"/>
    <w:rsid w:val="00B95550"/>
    <w:rsid w:val="00C6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1DB1"/>
  <w15:docId w15:val="{CE529915-E48D-4763-9400-BCD53433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C94"/>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5A7C94"/>
    <w:pPr>
      <w:keepNext/>
      <w:outlineLvl w:val="0"/>
    </w:pPr>
    <w:rPr>
      <w:rFonts w:cs="Arial"/>
      <w:b/>
      <w:bCs/>
    </w:rPr>
  </w:style>
  <w:style w:type="paragraph" w:styleId="Heading2">
    <w:name w:val="heading 2"/>
    <w:basedOn w:val="Normal"/>
    <w:next w:val="Normal"/>
    <w:link w:val="Heading2Char"/>
    <w:qFormat/>
    <w:rsid w:val="005A7C94"/>
    <w:pPr>
      <w:keepNext/>
      <w:outlineLvl w:val="1"/>
    </w:pPr>
    <w:rPr>
      <w:b/>
      <w:bCs/>
      <w:color w:val="0000FF"/>
    </w:rPr>
  </w:style>
  <w:style w:type="paragraph" w:styleId="Heading4">
    <w:name w:val="heading 4"/>
    <w:basedOn w:val="Normal"/>
    <w:next w:val="Normal"/>
    <w:link w:val="Heading4Char"/>
    <w:qFormat/>
    <w:rsid w:val="005A7C94"/>
    <w:pPr>
      <w:keepNext/>
      <w:jc w:val="center"/>
      <w:outlineLvl w:val="3"/>
    </w:pPr>
    <w:rPr>
      <w:rFonts w:cs="Arial"/>
      <w:b/>
      <w:szCs w:val="18"/>
    </w:rPr>
  </w:style>
  <w:style w:type="paragraph" w:styleId="Heading5">
    <w:name w:val="heading 5"/>
    <w:basedOn w:val="Normal"/>
    <w:next w:val="Normal"/>
    <w:link w:val="Heading5Char"/>
    <w:qFormat/>
    <w:rsid w:val="005A7C94"/>
    <w:pPr>
      <w:keepNext/>
      <w:autoSpaceDE w:val="0"/>
      <w:autoSpaceDN w:val="0"/>
      <w:adjustRightInd w:val="0"/>
      <w:spacing w:before="60" w:after="120"/>
      <w:outlineLvl w:val="4"/>
    </w:pPr>
    <w:rPr>
      <w:rFonts w:cs="Arial"/>
      <w:b/>
      <w:sz w:val="24"/>
    </w:rPr>
  </w:style>
  <w:style w:type="paragraph" w:styleId="Heading6">
    <w:name w:val="heading 6"/>
    <w:basedOn w:val="Normal"/>
    <w:next w:val="Normal"/>
    <w:link w:val="Heading6Char"/>
    <w:qFormat/>
    <w:rsid w:val="005A7C94"/>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C94"/>
    <w:rPr>
      <w:rFonts w:ascii="Arial" w:eastAsia="Times New Roman" w:hAnsi="Arial" w:cs="Arial"/>
      <w:b/>
      <w:bCs/>
      <w:sz w:val="20"/>
      <w:szCs w:val="24"/>
      <w:lang w:val="en-US"/>
    </w:rPr>
  </w:style>
  <w:style w:type="character" w:customStyle="1" w:styleId="Heading2Char">
    <w:name w:val="Heading 2 Char"/>
    <w:basedOn w:val="DefaultParagraphFont"/>
    <w:link w:val="Heading2"/>
    <w:rsid w:val="005A7C94"/>
    <w:rPr>
      <w:rFonts w:ascii="Arial" w:eastAsia="Times New Roman" w:hAnsi="Arial" w:cs="Times New Roman"/>
      <w:b/>
      <w:bCs/>
      <w:color w:val="0000FF"/>
      <w:sz w:val="20"/>
      <w:szCs w:val="24"/>
      <w:lang w:val="en-US"/>
    </w:rPr>
  </w:style>
  <w:style w:type="character" w:customStyle="1" w:styleId="Heading4Char">
    <w:name w:val="Heading 4 Char"/>
    <w:basedOn w:val="DefaultParagraphFont"/>
    <w:link w:val="Heading4"/>
    <w:rsid w:val="005A7C94"/>
    <w:rPr>
      <w:rFonts w:ascii="Arial" w:eastAsia="Times New Roman" w:hAnsi="Arial" w:cs="Arial"/>
      <w:b/>
      <w:sz w:val="20"/>
      <w:szCs w:val="18"/>
      <w:lang w:val="en-US"/>
    </w:rPr>
  </w:style>
  <w:style w:type="character" w:customStyle="1" w:styleId="Heading5Char">
    <w:name w:val="Heading 5 Char"/>
    <w:basedOn w:val="DefaultParagraphFont"/>
    <w:link w:val="Heading5"/>
    <w:rsid w:val="005A7C94"/>
    <w:rPr>
      <w:rFonts w:ascii="Arial" w:eastAsia="Times New Roman" w:hAnsi="Arial" w:cs="Arial"/>
      <w:b/>
      <w:sz w:val="24"/>
      <w:szCs w:val="24"/>
      <w:lang w:val="en-US"/>
    </w:rPr>
  </w:style>
  <w:style w:type="character" w:customStyle="1" w:styleId="Heading6Char">
    <w:name w:val="Heading 6 Char"/>
    <w:basedOn w:val="DefaultParagraphFont"/>
    <w:link w:val="Heading6"/>
    <w:rsid w:val="005A7C94"/>
    <w:rPr>
      <w:rFonts w:ascii="Arial" w:eastAsia="Times New Roman" w:hAnsi="Arial" w:cs="Arial"/>
      <w:sz w:val="28"/>
      <w:szCs w:val="28"/>
      <w:lang w:val="en-US"/>
    </w:rPr>
  </w:style>
  <w:style w:type="paragraph" w:styleId="ListParagraph">
    <w:name w:val="List Paragraph"/>
    <w:basedOn w:val="Normal"/>
    <w:uiPriority w:val="34"/>
    <w:qFormat/>
    <w:rsid w:val="005A7C94"/>
    <w:pPr>
      <w:ind w:left="720"/>
      <w:contextualSpacing/>
    </w:pPr>
  </w:style>
  <w:style w:type="paragraph" w:styleId="BalloonText">
    <w:name w:val="Balloon Text"/>
    <w:basedOn w:val="Normal"/>
    <w:link w:val="BalloonTextChar"/>
    <w:uiPriority w:val="99"/>
    <w:semiHidden/>
    <w:unhideWhenUsed/>
    <w:rsid w:val="005A7C94"/>
    <w:rPr>
      <w:rFonts w:ascii="Tahoma" w:hAnsi="Tahoma" w:cs="Tahoma"/>
      <w:sz w:val="16"/>
      <w:szCs w:val="16"/>
    </w:rPr>
  </w:style>
  <w:style w:type="character" w:customStyle="1" w:styleId="BalloonTextChar">
    <w:name w:val="Balloon Text Char"/>
    <w:basedOn w:val="DefaultParagraphFont"/>
    <w:link w:val="BalloonText"/>
    <w:uiPriority w:val="99"/>
    <w:semiHidden/>
    <w:rsid w:val="005A7C9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8529CFD8</Template>
  <TotalTime>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KRossington</dc:creator>
  <cp:lastModifiedBy>KRossington</cp:lastModifiedBy>
  <cp:revision>2</cp:revision>
  <cp:lastPrinted>2015-10-07T08:19:00Z</cp:lastPrinted>
  <dcterms:created xsi:type="dcterms:W3CDTF">2020-03-31T09:06:00Z</dcterms:created>
  <dcterms:modified xsi:type="dcterms:W3CDTF">2020-03-31T09:06:00Z</dcterms:modified>
</cp:coreProperties>
</file>